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440" w:firstLineChars="1700"/>
        <w:rPr>
          <w:rFonts w:ascii="方正仿宋_GBK" w:hAnsi="仿宋" w:eastAsia="方正仿宋_GBK" w:cs="方正仿宋_GBK"/>
          <w:sz w:val="32"/>
          <w:szCs w:val="32"/>
        </w:rPr>
      </w:pPr>
    </w:p>
    <w:p>
      <w:pPr>
        <w:spacing w:line="560" w:lineRule="exact"/>
        <w:ind w:firstLine="5440" w:firstLineChars="1700"/>
        <w:rPr>
          <w:rFonts w:ascii="方正仿宋_GBK" w:hAnsi="仿宋" w:eastAsia="方正仿宋_GBK" w:cs="方正仿宋_GBK"/>
          <w:sz w:val="32"/>
          <w:szCs w:val="32"/>
        </w:rPr>
      </w:pPr>
    </w:p>
    <w:p>
      <w:pPr>
        <w:spacing w:line="560" w:lineRule="exact"/>
        <w:ind w:firstLine="5440" w:firstLineChars="1700"/>
        <w:rPr>
          <w:rFonts w:ascii="方正仿宋_GBK" w:hAnsi="仿宋" w:eastAsia="方正仿宋_GBK" w:cs="方正仿宋_GBK"/>
          <w:sz w:val="32"/>
          <w:szCs w:val="32"/>
        </w:rPr>
      </w:pPr>
    </w:p>
    <w:p>
      <w:pPr>
        <w:spacing w:line="560" w:lineRule="exact"/>
        <w:rPr>
          <w:rFonts w:ascii="方正仿宋_GBK" w:hAnsi="仿宋" w:eastAsia="方正仿宋_GBK"/>
          <w:b/>
          <w:bCs/>
          <w:sz w:val="32"/>
          <w:szCs w:val="32"/>
        </w:rPr>
      </w:pPr>
      <w:r>
        <w:rPr>
          <w:rFonts w:hint="eastAsia" w:ascii="方正仿宋_GBK" w:hAnsi="仿宋" w:eastAsia="方正仿宋_GBK" w:cs="方正仿宋_GBK"/>
          <w:sz w:val="32"/>
          <w:szCs w:val="32"/>
        </w:rPr>
        <w:t xml:space="preserve">                               苏合党委〔</w:t>
      </w:r>
      <w:r>
        <w:rPr>
          <w:rFonts w:hint="eastAsia" w:ascii="方正仿宋_GBK" w:hAnsi="仿宋" w:eastAsia="方正仿宋_GBK"/>
          <w:sz w:val="32"/>
          <w:szCs w:val="32"/>
        </w:rPr>
        <w:t>2018</w:t>
      </w:r>
      <w:r>
        <w:rPr>
          <w:rFonts w:hint="eastAsia" w:ascii="方正仿宋_GBK" w:hAnsi="仿宋" w:eastAsia="方正仿宋_GBK" w:cs="方正仿宋_GBK"/>
          <w:sz w:val="32"/>
          <w:szCs w:val="32"/>
        </w:rPr>
        <w:t>〕19号</w:t>
      </w:r>
    </w:p>
    <w:p>
      <w:pPr>
        <w:spacing w:line="560" w:lineRule="exact"/>
        <w:ind w:firstLine="640"/>
        <w:rPr>
          <w:rFonts w:ascii="方正仿宋_GBK" w:hAnsi="仿宋" w:eastAsia="方正仿宋_GBK"/>
          <w:sz w:val="32"/>
          <w:szCs w:val="32"/>
        </w:rPr>
      </w:pPr>
    </w:p>
    <w:p>
      <w:pPr>
        <w:pStyle w:val="8"/>
        <w:spacing w:line="560" w:lineRule="exact"/>
        <w:rPr>
          <w:rFonts w:hAnsi="华文中宋"/>
          <w:szCs w:val="44"/>
        </w:rPr>
      </w:pPr>
      <w:bookmarkStart w:id="0" w:name="OLE_LINK4"/>
      <w:r>
        <w:rPr>
          <w:rFonts w:hint="eastAsia" w:hAnsi="华文中宋"/>
          <w:szCs w:val="44"/>
        </w:rPr>
        <w:t>关于开展评选 “五好”党支部</w:t>
      </w:r>
    </w:p>
    <w:p>
      <w:pPr>
        <w:pStyle w:val="8"/>
        <w:spacing w:line="560" w:lineRule="exact"/>
        <w:rPr>
          <w:rFonts w:hAnsi="华文中宋"/>
          <w:szCs w:val="44"/>
        </w:rPr>
      </w:pPr>
      <w:r>
        <w:rPr>
          <w:rFonts w:hint="eastAsia" w:hAnsi="华文中宋"/>
          <w:szCs w:val="44"/>
        </w:rPr>
        <w:t>“五好”党员活动的通知</w:t>
      </w:r>
      <w:bookmarkEnd w:id="0"/>
    </w:p>
    <w:p>
      <w:pPr>
        <w:spacing w:line="560" w:lineRule="exact"/>
        <w:ind w:firstLine="640"/>
        <w:rPr>
          <w:rFonts w:ascii="方正仿宋_GBK" w:hAnsi="华文中宋" w:eastAsia="方正仿宋_GBK"/>
          <w:sz w:val="32"/>
          <w:szCs w:val="32"/>
        </w:rPr>
      </w:pPr>
    </w:p>
    <w:p>
      <w:pPr>
        <w:spacing w:line="540" w:lineRule="exact"/>
        <w:rPr>
          <w:rFonts w:ascii="方正仿宋_GBK" w:hAnsi="仿宋" w:eastAsia="方正仿宋_GBK"/>
          <w:sz w:val="32"/>
          <w:szCs w:val="32"/>
        </w:rPr>
      </w:pPr>
      <w:r>
        <w:rPr>
          <w:rFonts w:hint="eastAsia" w:ascii="方正仿宋_GBK" w:hAnsi="仿宋" w:eastAsia="方正仿宋_GBK"/>
          <w:sz w:val="32"/>
          <w:szCs w:val="32"/>
        </w:rPr>
        <w:t>各出资企业党委（总支、支部）：</w:t>
      </w:r>
    </w:p>
    <w:p>
      <w:pPr>
        <w:spacing w:line="540" w:lineRule="exact"/>
        <w:ind w:firstLine="640"/>
        <w:rPr>
          <w:rFonts w:ascii="方正仿宋_GBK" w:hAnsi="仿宋" w:eastAsia="方正仿宋_GBK"/>
          <w:sz w:val="32"/>
          <w:szCs w:val="32"/>
        </w:rPr>
      </w:pPr>
      <w:r>
        <w:rPr>
          <w:rFonts w:hint="eastAsia" w:ascii="方正仿宋_GBK" w:hAnsi="仿宋" w:eastAsia="方正仿宋_GBK" w:cs="仿宋"/>
          <w:sz w:val="32"/>
          <w:szCs w:val="32"/>
        </w:rPr>
        <w:t>十九大以来，各出资企业党组织和全体党员，深入学习贯彻习近平新时代中国特色社会主义思想，坚决贯彻落实中央、省委、省总社党</w:t>
      </w:r>
      <w:r>
        <w:rPr>
          <w:rFonts w:ascii="方正仿宋_GBK" w:hAnsi="仿宋" w:eastAsia="方正仿宋_GBK" w:cs="仿宋"/>
          <w:sz w:val="32"/>
          <w:szCs w:val="32"/>
        </w:rPr>
        <w:t>组</w:t>
      </w:r>
      <w:r>
        <w:rPr>
          <w:rFonts w:hint="eastAsia" w:ascii="方正仿宋_GBK" w:hAnsi="仿宋" w:eastAsia="方正仿宋_GBK" w:cs="仿宋"/>
          <w:sz w:val="32"/>
          <w:szCs w:val="32"/>
        </w:rPr>
        <w:t>各项工作部署，坚持</w:t>
      </w:r>
      <w:r>
        <w:rPr>
          <w:rFonts w:ascii="方正仿宋_GBK" w:hAnsi="仿宋" w:eastAsia="方正仿宋_GBK" w:cs="仿宋"/>
          <w:sz w:val="32"/>
          <w:szCs w:val="32"/>
        </w:rPr>
        <w:t>党要管党、</w:t>
      </w:r>
      <w:r>
        <w:rPr>
          <w:rFonts w:hint="eastAsia" w:ascii="方正仿宋_GBK" w:hAnsi="仿宋" w:eastAsia="方正仿宋_GBK" w:cs="仿宋"/>
          <w:sz w:val="32"/>
          <w:szCs w:val="32"/>
        </w:rPr>
        <w:t>从严治党，为</w:t>
      </w:r>
      <w:r>
        <w:rPr>
          <w:rFonts w:ascii="方正仿宋_GBK" w:hAnsi="仿宋" w:eastAsia="方正仿宋_GBK" w:cs="仿宋"/>
          <w:sz w:val="32"/>
          <w:szCs w:val="32"/>
        </w:rPr>
        <w:t>做强做优做大社有企业提供坚强保证</w:t>
      </w:r>
      <w:r>
        <w:rPr>
          <w:rFonts w:hint="eastAsia" w:ascii="方正仿宋_GBK" w:hAnsi="仿宋" w:eastAsia="方正仿宋_GBK" w:cs="仿宋"/>
          <w:sz w:val="32"/>
          <w:szCs w:val="32"/>
        </w:rPr>
        <w:t>。为激励先进，</w:t>
      </w:r>
      <w:r>
        <w:rPr>
          <w:rFonts w:hint="eastAsia" w:ascii="方正仿宋_GBK" w:hAnsi="仿宋" w:eastAsia="方正仿宋_GBK"/>
          <w:sz w:val="32"/>
          <w:szCs w:val="32"/>
        </w:rPr>
        <w:t>树立典型，</w:t>
      </w:r>
      <w:r>
        <w:rPr>
          <w:rFonts w:hint="eastAsia" w:ascii="方正仿宋_GBK" w:hAnsi="仿宋" w:eastAsia="方正仿宋_GBK" w:cs="仿宋"/>
          <w:sz w:val="32"/>
          <w:szCs w:val="32"/>
        </w:rPr>
        <w:t>增强各级党组织和党员的凝聚力和战斗力，</w:t>
      </w:r>
      <w:r>
        <w:rPr>
          <w:rFonts w:hint="eastAsia" w:ascii="方正仿宋_GBK" w:hAnsi="仿宋" w:eastAsia="方正仿宋_GBK"/>
          <w:sz w:val="32"/>
          <w:szCs w:val="32"/>
        </w:rPr>
        <w:t>经集团党委研究决定，在各出资企业中开展“五好”党支部和“五好”党员的评选活动。现将有关事项通知如下：</w:t>
      </w:r>
    </w:p>
    <w:p>
      <w:pPr>
        <w:spacing w:line="540" w:lineRule="exact"/>
        <w:ind w:firstLine="643"/>
        <w:rPr>
          <w:rFonts w:ascii="黑体" w:hAnsi="黑体" w:eastAsia="黑体"/>
          <w:sz w:val="32"/>
          <w:szCs w:val="32"/>
        </w:rPr>
      </w:pPr>
      <w:r>
        <w:rPr>
          <w:rFonts w:hint="eastAsia" w:ascii="黑体" w:hAnsi="黑体" w:eastAsia="黑体"/>
          <w:sz w:val="32"/>
          <w:szCs w:val="32"/>
        </w:rPr>
        <w:t>一、评选标准</w:t>
      </w:r>
    </w:p>
    <w:p>
      <w:pPr>
        <w:spacing w:line="540" w:lineRule="exact"/>
        <w:ind w:firstLine="643"/>
        <w:rPr>
          <w:rFonts w:ascii="方正楷体_GBK" w:hAnsi="仿宋" w:eastAsia="方正楷体_GBK"/>
          <w:b/>
          <w:sz w:val="32"/>
          <w:szCs w:val="32"/>
        </w:rPr>
      </w:pPr>
      <w:r>
        <w:rPr>
          <w:rFonts w:hint="eastAsia" w:ascii="方正楷体_GBK" w:hAnsi="仿宋" w:eastAsia="方正楷体_GBK"/>
          <w:b/>
          <w:sz w:val="32"/>
          <w:szCs w:val="32"/>
        </w:rPr>
        <w:t>1.“五好”党支部</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1）党支部班子好。班子健全，结构合理，分工明确；坚持民主集中制原则，认真执行上级党组织的工作部署，具有较强的凝聚力和战斗力；党支部书记政治素质好，工作能力强，能够正确处理业务工作与党建工作的关系。</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（2）党员管理好。党员队伍整体素质高，党员政治信念坚定，业务能力和作风过硬，党员意识强，先锋模范作用突出。</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（3）组织生活好。党的组织生活规范正常，“三会一课”有效落实，工作运转有序。</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（4）制度落实好。党建工作制度健全，制度观念强烈，制度落实有效。</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（5）作用发挥好。坚持围绕中心、服务大局，认真落实上级党组织部署的各项工作，党组织活动与各项工作统筹兼顾、相互促进，成绩显著。</w:t>
      </w:r>
    </w:p>
    <w:p>
      <w:pPr>
        <w:spacing w:line="540" w:lineRule="exact"/>
        <w:ind w:firstLine="643"/>
        <w:rPr>
          <w:rFonts w:ascii="方正楷体_GBK" w:hAnsi="仿宋" w:eastAsia="方正楷体_GBK"/>
          <w:b/>
          <w:sz w:val="32"/>
          <w:szCs w:val="32"/>
        </w:rPr>
      </w:pPr>
      <w:r>
        <w:rPr>
          <w:rFonts w:hint="eastAsia" w:ascii="方正楷体_GBK" w:hAnsi="仿宋" w:eastAsia="方正楷体_GBK"/>
          <w:b/>
          <w:sz w:val="32"/>
          <w:szCs w:val="32"/>
        </w:rPr>
        <w:t>2.“五好”党员</w:t>
      </w:r>
    </w:p>
    <w:p>
      <w:pPr>
        <w:spacing w:line="540" w:lineRule="exact"/>
        <w:ind w:firstLine="608"/>
        <w:rPr>
          <w:rFonts w:ascii="方正仿宋_GBK" w:hAnsi="仿宋" w:eastAsia="方正仿宋_GBK"/>
          <w:sz w:val="32"/>
          <w:szCs w:val="32"/>
        </w:rPr>
      </w:pPr>
      <w:r>
        <w:rPr>
          <w:rFonts w:hint="eastAsia" w:ascii="方正仿宋_GBK" w:hAnsi="仿宋" w:eastAsia="方正仿宋_GBK"/>
          <w:spacing w:val="-8"/>
          <w:sz w:val="32"/>
          <w:szCs w:val="32"/>
        </w:rPr>
        <w:t>（1）</w:t>
      </w:r>
      <w:r>
        <w:rPr>
          <w:rFonts w:hint="eastAsia" w:ascii="方正仿宋_GBK" w:hAnsi="仿宋" w:eastAsia="方正仿宋_GBK"/>
          <w:sz w:val="32"/>
          <w:szCs w:val="32"/>
        </w:rPr>
        <w:t>政治素质好。理想信念坚定，自觉遵守党的纪律和规矩。</w:t>
      </w:r>
    </w:p>
    <w:p>
      <w:pPr>
        <w:spacing w:line="540" w:lineRule="exact"/>
        <w:ind w:firstLine="640"/>
        <w:rPr>
          <w:rFonts w:ascii="方正仿宋_GBK" w:hAnsi="宋体" w:eastAsia="方正仿宋_GBK"/>
          <w:color w:val="333333"/>
          <w:sz w:val="32"/>
          <w:szCs w:val="32"/>
          <w:shd w:val="clear" w:color="auto" w:fill="FFFFFF"/>
        </w:rPr>
      </w:pPr>
      <w:r>
        <w:rPr>
          <w:rFonts w:hint="eastAsia" w:ascii="方正仿宋_GBK" w:hAnsi="仿宋" w:eastAsia="方正仿宋_GBK"/>
          <w:sz w:val="32"/>
          <w:szCs w:val="32"/>
        </w:rPr>
        <w:t>（2）思想作风好。</w:t>
      </w:r>
      <w:r>
        <w:rPr>
          <w:rFonts w:hint="eastAsia" w:ascii="方正仿宋_GBK" w:hAnsi="宋体" w:eastAsia="方正仿宋_GBK"/>
          <w:color w:val="333333"/>
          <w:sz w:val="32"/>
          <w:szCs w:val="32"/>
          <w:shd w:val="clear" w:color="auto" w:fill="FFFFFF"/>
        </w:rPr>
        <w:t>加强理论学习，坚持解放思想、实事求是的思想路线和思想作风。</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（3）履行义务好。积极履行党员的义务，正确行使党员权利，带头发挥党员的先锋模范作用。</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（4）工作业绩好。爱岗敬业，勤奋工作，勇挑重担，带领大家攻坚克难，创造一流业绩。个人年度绩效排名前列。</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（5）服务群众好。全心全意为人民服务的宗旨，真诚为群众办实事、解难事、做好事，勤政为民、效能高。</w:t>
      </w:r>
    </w:p>
    <w:p>
      <w:pPr>
        <w:spacing w:line="540" w:lineRule="exact"/>
        <w:ind w:firstLine="643"/>
        <w:rPr>
          <w:rFonts w:ascii="黑体" w:hAnsi="黑体" w:eastAsia="黑体"/>
          <w:sz w:val="32"/>
          <w:szCs w:val="32"/>
        </w:rPr>
      </w:pPr>
      <w:r>
        <w:rPr>
          <w:rFonts w:hint="eastAsia" w:ascii="黑体" w:hAnsi="黑体" w:eastAsia="黑体"/>
          <w:sz w:val="32"/>
          <w:szCs w:val="32"/>
        </w:rPr>
        <w:t>二、评选范围和推荐名额分配</w:t>
      </w:r>
    </w:p>
    <w:p>
      <w:pPr>
        <w:spacing w:line="540" w:lineRule="exact"/>
        <w:ind w:firstLine="640"/>
        <w:rPr>
          <w:rFonts w:ascii="方正楷体_GBK" w:hAnsi="仿宋" w:eastAsia="方正楷体_GBK"/>
          <w:b/>
          <w:sz w:val="32"/>
          <w:szCs w:val="32"/>
        </w:rPr>
      </w:pPr>
      <w:r>
        <w:rPr>
          <w:rFonts w:hint="eastAsia" w:ascii="方正楷体_GBK" w:hAnsi="仿宋" w:eastAsia="方正楷体_GBK"/>
          <w:sz w:val="32"/>
          <w:szCs w:val="32"/>
        </w:rPr>
        <w:t xml:space="preserve"> </w:t>
      </w:r>
      <w:r>
        <w:rPr>
          <w:rFonts w:hint="eastAsia" w:ascii="方正楷体_GBK" w:hAnsi="仿宋" w:eastAsia="方正楷体_GBK"/>
          <w:b/>
          <w:sz w:val="32"/>
          <w:szCs w:val="32"/>
        </w:rPr>
        <w:t>1.评选范围</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各出资企业所辖党支部及各出资企业中党组织关系在本企业内的在职党员。</w:t>
      </w:r>
    </w:p>
    <w:p>
      <w:pPr>
        <w:spacing w:line="540" w:lineRule="exact"/>
        <w:ind w:firstLine="643"/>
        <w:rPr>
          <w:rFonts w:ascii="方正楷体_GBK" w:hAnsi="仿宋" w:eastAsia="方正楷体_GBK"/>
          <w:sz w:val="32"/>
          <w:szCs w:val="32"/>
        </w:rPr>
      </w:pPr>
      <w:r>
        <w:rPr>
          <w:rFonts w:hint="eastAsia" w:ascii="方正楷体_GBK" w:hAnsi="仿宋" w:eastAsia="方正楷体_GBK"/>
          <w:b/>
          <w:sz w:val="32"/>
          <w:szCs w:val="32"/>
        </w:rPr>
        <w:t>2.评选推荐名额</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 xml:space="preserve"> 评选推荐名额原则上按各出资企业党组织数、党员人数进行分配（见附件1），请各出资企业严格按照评选标准和分配名额进行推荐。</w:t>
      </w:r>
    </w:p>
    <w:p>
      <w:pPr>
        <w:spacing w:line="540" w:lineRule="exact"/>
        <w:ind w:firstLine="643"/>
        <w:rPr>
          <w:rFonts w:ascii="黑体" w:hAnsi="黑体" w:eastAsia="黑体"/>
          <w:sz w:val="32"/>
          <w:szCs w:val="32"/>
        </w:rPr>
      </w:pPr>
      <w:r>
        <w:rPr>
          <w:rFonts w:hint="eastAsia" w:ascii="黑体" w:hAnsi="黑体" w:eastAsia="黑体"/>
          <w:sz w:val="32"/>
          <w:szCs w:val="32"/>
        </w:rPr>
        <w:t>三、评选程序和要求</w:t>
      </w:r>
    </w:p>
    <w:p>
      <w:pPr>
        <w:spacing w:line="540" w:lineRule="exact"/>
        <w:ind w:firstLine="640"/>
        <w:textAlignment w:val="center"/>
        <w:rPr>
          <w:rFonts w:ascii="方正仿宋_GBK" w:hAnsi="仿宋" w:eastAsia="方正仿宋_GBK"/>
          <w:sz w:val="32"/>
          <w:szCs w:val="32"/>
        </w:rPr>
      </w:pPr>
      <w:r>
        <w:rPr>
          <w:rFonts w:hint="eastAsia" w:ascii="方正仿宋_GBK" w:hAnsi="仿宋" w:eastAsia="方正仿宋_GBK"/>
          <w:sz w:val="32"/>
          <w:szCs w:val="32"/>
        </w:rPr>
        <w:t>1.各出资企业党委（总支、支部）负责本单位评选工作的组织领导、审查把关和材料整理报送等工作。</w:t>
      </w:r>
    </w:p>
    <w:p>
      <w:pPr>
        <w:spacing w:line="540" w:lineRule="exact"/>
        <w:ind w:firstLine="640" w:firstLineChars="200"/>
        <w:textAlignment w:val="center"/>
        <w:rPr>
          <w:rFonts w:ascii="方正仿宋_GBK" w:hAnsi="仿宋" w:eastAsia="方正仿宋_GBK"/>
          <w:sz w:val="32"/>
          <w:szCs w:val="32"/>
        </w:rPr>
      </w:pPr>
      <w:r>
        <w:rPr>
          <w:rFonts w:hint="eastAsia" w:ascii="方正仿宋_GBK" w:hAnsi="仿宋" w:eastAsia="方正仿宋_GBK"/>
          <w:sz w:val="32"/>
          <w:szCs w:val="32"/>
        </w:rPr>
        <w:t>2. 各出资企业党委（总支、支部）要做好评选工作的动</w:t>
      </w:r>
      <w:r>
        <w:rPr>
          <w:rFonts w:ascii="方正仿宋_GBK" w:hAnsi="仿宋" w:eastAsia="方正仿宋_GBK"/>
          <w:sz w:val="32"/>
          <w:szCs w:val="32"/>
        </w:rPr>
        <w:t>员</w:t>
      </w:r>
      <w:r>
        <w:rPr>
          <w:rFonts w:hint="eastAsia" w:ascii="方正仿宋_GBK" w:hAnsi="仿宋" w:eastAsia="方正仿宋_GBK"/>
          <w:sz w:val="32"/>
          <w:szCs w:val="32"/>
        </w:rPr>
        <w:t>部署，坚持公平、公正、公开的原则，严格按照自下而上、逐级推荐、差额评选、民主择优的方式进行，9月底前制定出评选方案，报集团党委。</w:t>
      </w:r>
    </w:p>
    <w:p>
      <w:pPr>
        <w:spacing w:line="540" w:lineRule="exact"/>
        <w:ind w:firstLine="640" w:firstLineChars="200"/>
        <w:textAlignment w:val="center"/>
        <w:rPr>
          <w:rFonts w:ascii="方正仿宋_GBK" w:hAnsi="仿宋" w:eastAsia="方正仿宋_GBK"/>
          <w:sz w:val="32"/>
          <w:szCs w:val="32"/>
        </w:rPr>
      </w:pPr>
      <w:r>
        <w:rPr>
          <w:rFonts w:hint="eastAsia" w:ascii="方正仿宋_GBK" w:hAnsi="仿宋" w:eastAsia="方正仿宋_GBK"/>
          <w:sz w:val="32"/>
          <w:szCs w:val="32"/>
        </w:rPr>
        <w:t>3.各出资企业党委（总支、支部）要充分运用官网、简报、微信等平台，采取多种方式，宣传开展“五好”党支部和“五好”党员评选活动的重要意义、评选标准，同时对于先进基层支</w:t>
      </w:r>
      <w:r>
        <w:rPr>
          <w:rFonts w:ascii="方正仿宋_GBK" w:hAnsi="仿宋" w:eastAsia="方正仿宋_GBK"/>
          <w:sz w:val="32"/>
          <w:szCs w:val="32"/>
        </w:rPr>
        <w:t>部和党员个人</w:t>
      </w:r>
      <w:r>
        <w:rPr>
          <w:rFonts w:hint="eastAsia" w:ascii="方正仿宋_GBK" w:hAnsi="仿宋" w:eastAsia="方正仿宋_GBK"/>
          <w:sz w:val="32"/>
          <w:szCs w:val="32"/>
        </w:rPr>
        <w:t>进行及时、广泛的宣传报道，激发广大党</w:t>
      </w:r>
      <w:r>
        <w:rPr>
          <w:rFonts w:ascii="方正仿宋_GBK" w:hAnsi="仿宋" w:eastAsia="方正仿宋_GBK"/>
          <w:sz w:val="32"/>
          <w:szCs w:val="32"/>
        </w:rPr>
        <w:t>员</w:t>
      </w:r>
      <w:r>
        <w:rPr>
          <w:rFonts w:hint="eastAsia" w:ascii="方正仿宋_GBK" w:hAnsi="仿宋" w:eastAsia="方正仿宋_GBK"/>
          <w:sz w:val="32"/>
          <w:szCs w:val="32"/>
        </w:rPr>
        <w:t>学习先进、争当先进的热情。各出资企业将</w:t>
      </w:r>
      <w:r>
        <w:rPr>
          <w:rFonts w:ascii="方正仿宋_GBK" w:hAnsi="仿宋" w:eastAsia="方正仿宋_GBK"/>
          <w:sz w:val="32"/>
          <w:szCs w:val="32"/>
        </w:rPr>
        <w:t>活动开展以来宣传报道的先进基层支</w:t>
      </w:r>
      <w:bookmarkStart w:id="5" w:name="_GoBack"/>
      <w:bookmarkEnd w:id="5"/>
      <w:r>
        <w:rPr>
          <w:rFonts w:ascii="方正仿宋_GBK" w:hAnsi="仿宋" w:eastAsia="方正仿宋_GBK"/>
          <w:sz w:val="32"/>
          <w:szCs w:val="32"/>
        </w:rPr>
        <w:t>部</w:t>
      </w:r>
      <w:r>
        <w:rPr>
          <w:rFonts w:hint="eastAsia" w:ascii="方正仿宋_GBK" w:hAnsi="仿宋" w:eastAsia="方正仿宋_GBK"/>
          <w:sz w:val="32"/>
          <w:szCs w:val="32"/>
        </w:rPr>
        <w:t>和</w:t>
      </w:r>
      <w:r>
        <w:rPr>
          <w:rFonts w:ascii="方正仿宋_GBK" w:hAnsi="仿宋" w:eastAsia="方正仿宋_GBK"/>
          <w:sz w:val="32"/>
          <w:szCs w:val="32"/>
        </w:rPr>
        <w:t>党员</w:t>
      </w:r>
      <w:r>
        <w:rPr>
          <w:rFonts w:hint="eastAsia" w:ascii="方正仿宋_GBK" w:hAnsi="仿宋" w:eastAsia="方正仿宋_GBK"/>
          <w:sz w:val="32"/>
          <w:szCs w:val="32"/>
          <w:lang w:eastAsia="zh-CN"/>
        </w:rPr>
        <w:t>个</w:t>
      </w:r>
      <w:r>
        <w:rPr>
          <w:rFonts w:ascii="方正仿宋_GBK" w:hAnsi="仿宋" w:eastAsia="方正仿宋_GBK"/>
          <w:sz w:val="32"/>
          <w:szCs w:val="32"/>
        </w:rPr>
        <w:t>人的事迹材料</w:t>
      </w:r>
      <w:r>
        <w:rPr>
          <w:rFonts w:hint="eastAsia" w:ascii="方正仿宋_GBK" w:hAnsi="仿宋" w:eastAsia="方正仿宋_GBK"/>
          <w:sz w:val="32"/>
          <w:szCs w:val="32"/>
        </w:rPr>
        <w:t>于2018年12月底前、2019年5月底前集中两次报集团党群工作部，党群工作部优选部分先进事迹在集团官网和微信公众号上做宣传推广。</w:t>
      </w:r>
    </w:p>
    <w:p>
      <w:pPr>
        <w:spacing w:line="540" w:lineRule="exact"/>
        <w:ind w:firstLine="640"/>
        <w:textAlignment w:val="center"/>
        <w:rPr>
          <w:rFonts w:ascii="方正仿宋_GBK" w:hAnsi="仿宋" w:eastAsia="方正仿宋_GBK"/>
          <w:sz w:val="32"/>
          <w:szCs w:val="32"/>
        </w:rPr>
      </w:pPr>
      <w:r>
        <w:rPr>
          <w:rFonts w:hint="eastAsia" w:ascii="方正仿宋_GBK" w:hAnsi="仿宋" w:eastAsia="方正仿宋_GBK"/>
          <w:sz w:val="32"/>
          <w:szCs w:val="32"/>
        </w:rPr>
        <w:t>4. 各出资企业党委（总支、支部）根据评选条件和要求，填写</w:t>
      </w:r>
      <w:r>
        <w:rPr>
          <w:rFonts w:hint="eastAsia" w:ascii="方正仿宋_GBK" w:hAnsi="Times New Roman" w:eastAsia="方正仿宋_GBK"/>
          <w:sz w:val="32"/>
          <w:szCs w:val="32"/>
        </w:rPr>
        <w:t>《苏合集团</w:t>
      </w:r>
      <w:r>
        <w:rPr>
          <w:rFonts w:hint="eastAsia" w:ascii="方正仿宋_GBK" w:hAnsi="仿宋" w:eastAsia="方正仿宋_GBK"/>
          <w:sz w:val="32"/>
          <w:szCs w:val="32"/>
        </w:rPr>
        <w:t>“五好”党支部推荐和</w:t>
      </w:r>
      <w:r>
        <w:rPr>
          <w:rFonts w:hint="eastAsia" w:ascii="方正仿宋_GBK" w:hAnsi="Times New Roman" w:eastAsia="方正仿宋_GBK"/>
          <w:sz w:val="32"/>
          <w:szCs w:val="32"/>
        </w:rPr>
        <w:t>审批表》《苏合集团</w:t>
      </w:r>
      <w:r>
        <w:rPr>
          <w:rFonts w:hint="eastAsia" w:ascii="方正仿宋_GBK" w:hAnsi="仿宋" w:eastAsia="方正仿宋_GBK"/>
          <w:sz w:val="32"/>
          <w:szCs w:val="32"/>
        </w:rPr>
        <w:t>“五好”党员推荐和审批表</w:t>
      </w:r>
      <w:r>
        <w:rPr>
          <w:rFonts w:hint="eastAsia" w:ascii="方正仿宋_GBK" w:hAnsi="Times New Roman" w:eastAsia="方正仿宋_GBK"/>
          <w:sz w:val="32"/>
          <w:szCs w:val="32"/>
        </w:rPr>
        <w:t>》（见附件2</w:t>
      </w:r>
      <w:r>
        <w:rPr>
          <w:rFonts w:ascii="方正仿宋_GBK" w:hAnsi="Times New Roman" w:eastAsia="方正仿宋_GBK"/>
          <w:sz w:val="32"/>
          <w:szCs w:val="32"/>
        </w:rPr>
        <w:t>-3</w:t>
      </w:r>
      <w:r>
        <w:rPr>
          <w:rFonts w:hint="eastAsia" w:ascii="方正仿宋_GBK" w:hAnsi="Times New Roman" w:eastAsia="方正仿宋_GBK"/>
          <w:sz w:val="32"/>
          <w:szCs w:val="32"/>
        </w:rPr>
        <w:t>，并附不少于2000字的主要事迹材料），以上表格纸质档一式四份加盖党委（总支、支部）的公章，请</w:t>
      </w:r>
      <w:r>
        <w:rPr>
          <w:rFonts w:hint="eastAsia" w:ascii="方正仿宋_GBK" w:hAnsi="仿宋" w:eastAsia="方正仿宋_GBK"/>
          <w:sz w:val="32"/>
          <w:szCs w:val="32"/>
        </w:rPr>
        <w:t>于2019年5月31日前送至</w:t>
      </w:r>
      <w:r>
        <w:rPr>
          <w:rFonts w:hint="eastAsia" w:ascii="方正仿宋_GBK" w:hAnsi="Times New Roman" w:eastAsia="方正仿宋_GBK"/>
          <w:sz w:val="32"/>
          <w:szCs w:val="32"/>
        </w:rPr>
        <w:t>苏合集团党</w:t>
      </w:r>
      <w:r>
        <w:rPr>
          <w:rFonts w:ascii="方正仿宋_GBK" w:hAnsi="Times New Roman" w:eastAsia="方正仿宋_GBK"/>
          <w:sz w:val="32"/>
          <w:szCs w:val="32"/>
        </w:rPr>
        <w:t>群工作部</w:t>
      </w:r>
      <w:r>
        <w:rPr>
          <w:rFonts w:hint="eastAsia" w:ascii="方正仿宋_GBK" w:hAnsi="Times New Roman" w:eastAsia="方正仿宋_GBK"/>
          <w:sz w:val="32"/>
          <w:szCs w:val="32"/>
        </w:rPr>
        <w:t>，扫描件请发送至</w:t>
      </w:r>
      <w:r>
        <w:rPr>
          <w:rFonts w:ascii="Times New Roman" w:hAnsi="Times New Roman" w:eastAsia="方正仿宋_GBK" w:cs="Times New Roman"/>
          <w:sz w:val="32"/>
          <w:szCs w:val="32"/>
        </w:rPr>
        <w:t>dwbgs@suhejituan .com</w:t>
      </w:r>
      <w:r>
        <w:rPr>
          <w:rFonts w:hint="eastAsia" w:ascii="方正仿宋_GBK" w:hAnsi="Times New Roman" w:eastAsia="方正仿宋_GBK"/>
          <w:sz w:val="32"/>
          <w:szCs w:val="32"/>
        </w:rPr>
        <w:t>邮箱，</w:t>
      </w:r>
      <w:r>
        <w:rPr>
          <w:rFonts w:hint="eastAsia" w:ascii="方正仿宋_GBK" w:hAnsi="仿宋" w:eastAsia="方正仿宋_GBK"/>
          <w:sz w:val="32"/>
          <w:szCs w:val="32"/>
        </w:rPr>
        <w:t>集团党群工作部依据评选标准对各出资企业报送的“五好”党支部与“五好”党</w:t>
      </w:r>
      <w:r>
        <w:rPr>
          <w:rFonts w:ascii="方正仿宋_GBK" w:hAnsi="仿宋" w:eastAsia="方正仿宋_GBK"/>
          <w:sz w:val="32"/>
          <w:szCs w:val="32"/>
        </w:rPr>
        <w:t>员</w:t>
      </w:r>
      <w:r>
        <w:rPr>
          <w:rFonts w:hint="eastAsia" w:ascii="方正仿宋_GBK" w:hAnsi="仿宋" w:eastAsia="方正仿宋_GBK"/>
          <w:sz w:val="32"/>
          <w:szCs w:val="32"/>
        </w:rPr>
        <w:t>的材料进行审核后，上报集团党委研究确定获奖的党支部与个人名单。</w:t>
      </w:r>
    </w:p>
    <w:p>
      <w:pPr>
        <w:spacing w:line="540" w:lineRule="exact"/>
        <w:ind w:firstLine="643"/>
        <w:rPr>
          <w:rFonts w:ascii="黑体" w:hAnsi="黑体" w:eastAsia="黑体"/>
          <w:sz w:val="32"/>
          <w:szCs w:val="32"/>
        </w:rPr>
      </w:pPr>
      <w:r>
        <w:rPr>
          <w:rFonts w:hint="eastAsia" w:ascii="黑体" w:hAnsi="黑体" w:eastAsia="黑体"/>
          <w:sz w:val="32"/>
          <w:szCs w:val="32"/>
        </w:rPr>
        <w:t>四、表彰奖励</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1.集团党委将对获选的党支部和个人分别授予“苏合集团</w:t>
      </w:r>
      <w:r>
        <w:rPr>
          <w:rFonts w:hint="eastAsia" w:ascii="方正仿宋_GBK" w:hAnsi="仿宋" w:eastAsia="方正仿宋_GBK"/>
          <w:spacing w:val="-8"/>
          <w:sz w:val="32"/>
          <w:szCs w:val="32"/>
        </w:rPr>
        <w:t>五好党支部”“苏合集团五好党员”称号并颁发奖牌和荣誉证书。</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2. 集团优先推荐获</w:t>
      </w:r>
      <w:r>
        <w:rPr>
          <w:rFonts w:ascii="方正仿宋_GBK" w:hAnsi="仿宋" w:eastAsia="方正仿宋_GBK"/>
          <w:sz w:val="32"/>
          <w:szCs w:val="32"/>
        </w:rPr>
        <w:t>奖者</w:t>
      </w:r>
      <w:r>
        <w:rPr>
          <w:rFonts w:hint="eastAsia" w:ascii="方正仿宋_GBK" w:hAnsi="仿宋" w:eastAsia="方正仿宋_GBK"/>
          <w:sz w:val="32"/>
          <w:szCs w:val="32"/>
        </w:rPr>
        <w:t>参加上级党组织的评选表彰。</w:t>
      </w:r>
    </w:p>
    <w:p>
      <w:pPr>
        <w:spacing w:line="540" w:lineRule="exact"/>
        <w:ind w:firstLine="640"/>
        <w:rPr>
          <w:rFonts w:ascii="方正仿宋_GBK" w:hAnsi="仿宋" w:eastAsia="方正仿宋_GBK"/>
          <w:sz w:val="32"/>
          <w:szCs w:val="32"/>
        </w:rPr>
      </w:pPr>
      <w:r>
        <w:rPr>
          <w:rFonts w:hint="eastAsia" w:ascii="方正仿宋_GBK" w:hAnsi="仿宋" w:eastAsia="方正仿宋_GBK"/>
          <w:sz w:val="32"/>
          <w:szCs w:val="32"/>
        </w:rPr>
        <w:t>3. 集团在今后的党建培训中，将邀请部分“五好”党支部 “五好”党员参加并进行先进实践工作分享。</w:t>
      </w:r>
    </w:p>
    <w:p>
      <w:pPr>
        <w:spacing w:line="540" w:lineRule="exact"/>
        <w:textAlignment w:val="center"/>
        <w:rPr>
          <w:rFonts w:ascii="方正仿宋_GBK" w:hAnsi="仿宋" w:eastAsia="方正仿宋_GBK"/>
          <w:sz w:val="32"/>
          <w:szCs w:val="32"/>
        </w:rPr>
      </w:pPr>
    </w:p>
    <w:p>
      <w:pPr>
        <w:spacing w:line="540" w:lineRule="exact"/>
        <w:ind w:left="1915" w:leftChars="150" w:hanging="1600" w:hangingChars="500"/>
        <w:textAlignment w:val="center"/>
        <w:rPr>
          <w:rFonts w:ascii="方正仿宋_GBK" w:hAnsi="仿宋" w:eastAsia="方正仿宋_GBK"/>
          <w:sz w:val="32"/>
          <w:szCs w:val="32"/>
        </w:rPr>
      </w:pPr>
      <w:r>
        <w:rPr>
          <w:rFonts w:hint="eastAsia" w:ascii="方正仿宋_GBK" w:hAnsi="仿宋" w:eastAsia="方正仿宋_GBK"/>
          <w:sz w:val="32"/>
          <w:szCs w:val="32"/>
        </w:rPr>
        <w:t>附件：  1.</w:t>
      </w:r>
      <w:r>
        <w:rPr>
          <w:rFonts w:hint="eastAsia" w:ascii="方正仿宋_GBK" w:hAnsi="Times New Roman" w:eastAsia="方正仿宋_GBK"/>
          <w:sz w:val="32"/>
          <w:szCs w:val="32"/>
        </w:rPr>
        <w:t xml:space="preserve"> </w:t>
      </w:r>
      <w:r>
        <w:rPr>
          <w:rFonts w:hint="eastAsia" w:ascii="方正仿宋_GBK" w:hAnsi="仿宋" w:eastAsia="方正仿宋_GBK"/>
          <w:sz w:val="32"/>
          <w:szCs w:val="32"/>
        </w:rPr>
        <w:t>苏合集团“五好”党支部“五好”党员推荐名额分配表</w:t>
      </w:r>
    </w:p>
    <w:p>
      <w:pPr>
        <w:spacing w:line="540" w:lineRule="exact"/>
        <w:ind w:firstLine="1600" w:firstLineChars="500"/>
        <w:textAlignment w:val="center"/>
        <w:rPr>
          <w:rFonts w:ascii="方正仿宋_GBK" w:hAnsi="仿宋" w:eastAsia="方正仿宋_GBK"/>
          <w:sz w:val="32"/>
          <w:szCs w:val="32"/>
        </w:rPr>
      </w:pPr>
      <w:r>
        <w:rPr>
          <w:rFonts w:hint="eastAsia" w:ascii="方正仿宋_GBK" w:hAnsi="仿宋" w:eastAsia="方正仿宋_GBK"/>
          <w:sz w:val="32"/>
          <w:szCs w:val="32"/>
        </w:rPr>
        <w:t>2.</w:t>
      </w:r>
      <w:r>
        <w:rPr>
          <w:rFonts w:ascii="方正仿宋_GBK" w:hAnsi="仿宋" w:eastAsia="方正仿宋_GBK"/>
          <w:sz w:val="32"/>
          <w:szCs w:val="32"/>
        </w:rPr>
        <w:t xml:space="preserve"> </w:t>
      </w:r>
      <w:r>
        <w:rPr>
          <w:rFonts w:hint="eastAsia" w:ascii="方正仿宋_GBK" w:hAnsi="仿宋" w:eastAsia="方正仿宋_GBK"/>
          <w:sz w:val="32"/>
          <w:szCs w:val="32"/>
        </w:rPr>
        <w:t>苏合集团“五好”党支部推荐和审批表</w:t>
      </w:r>
    </w:p>
    <w:p>
      <w:pPr>
        <w:spacing w:line="540" w:lineRule="exact"/>
        <w:ind w:firstLine="640"/>
        <w:textAlignment w:val="center"/>
        <w:rPr>
          <w:rFonts w:ascii="方正仿宋_GBK" w:hAnsi="仿宋" w:eastAsia="方正仿宋_GBK"/>
          <w:sz w:val="32"/>
          <w:szCs w:val="32"/>
        </w:rPr>
      </w:pPr>
      <w:r>
        <w:rPr>
          <w:rFonts w:hint="eastAsia" w:ascii="方正仿宋_GBK" w:hAnsi="仿宋" w:eastAsia="方正仿宋_GBK"/>
          <w:color w:val="FFFFFF"/>
          <w:sz w:val="32"/>
          <w:szCs w:val="32"/>
        </w:rPr>
        <w:t>附件：</w:t>
      </w:r>
      <w:r>
        <w:rPr>
          <w:rFonts w:ascii="方正仿宋_GBK" w:hAnsi="仿宋" w:eastAsia="方正仿宋_GBK"/>
          <w:sz w:val="32"/>
          <w:szCs w:val="32"/>
        </w:rPr>
        <w:t>3</w:t>
      </w:r>
      <w:r>
        <w:rPr>
          <w:rFonts w:hint="eastAsia" w:ascii="方正仿宋_GBK" w:hAnsi="仿宋" w:eastAsia="方正仿宋_GBK"/>
          <w:sz w:val="32"/>
          <w:szCs w:val="32"/>
        </w:rPr>
        <w:t>.</w:t>
      </w:r>
      <w:r>
        <w:rPr>
          <w:rFonts w:hint="eastAsia" w:ascii="方正仿宋_GBK" w:hAnsi="Times New Roman" w:eastAsia="方正仿宋_GBK"/>
          <w:sz w:val="32"/>
          <w:szCs w:val="32"/>
        </w:rPr>
        <w:t xml:space="preserve"> 苏合集团</w:t>
      </w:r>
      <w:r>
        <w:rPr>
          <w:rFonts w:hint="eastAsia" w:ascii="方正仿宋_GBK" w:hAnsi="仿宋" w:eastAsia="方正仿宋_GBK"/>
          <w:sz w:val="32"/>
          <w:szCs w:val="32"/>
        </w:rPr>
        <w:t xml:space="preserve">“五好”党员推荐和审批表 </w:t>
      </w:r>
    </w:p>
    <w:p>
      <w:pPr>
        <w:spacing w:line="540" w:lineRule="exact"/>
        <w:ind w:firstLine="640"/>
        <w:textAlignment w:val="center"/>
        <w:rPr>
          <w:rFonts w:ascii="方正仿宋_GBK" w:hAnsi="仿宋" w:eastAsia="方正仿宋_GBK"/>
          <w:sz w:val="32"/>
          <w:szCs w:val="32"/>
        </w:rPr>
      </w:pPr>
      <w:r>
        <w:rPr>
          <w:rFonts w:ascii="方正仿宋_GBK" w:hAnsi="仿宋" w:eastAsia="方正仿宋_GBK"/>
          <w:sz w:val="32"/>
          <w:szCs w:val="32"/>
        </w:rPr>
        <w:t xml:space="preserve">      4. </w:t>
      </w:r>
      <w:r>
        <w:rPr>
          <w:rFonts w:hint="eastAsia" w:ascii="方正仿宋_GBK" w:hAnsi="仿宋" w:eastAsia="方正仿宋_GBK"/>
          <w:sz w:val="32"/>
          <w:szCs w:val="32"/>
        </w:rPr>
        <w:t>填报</w:t>
      </w:r>
      <w:r>
        <w:rPr>
          <w:rFonts w:ascii="方正仿宋_GBK" w:hAnsi="仿宋" w:eastAsia="方正仿宋_GBK"/>
          <w:sz w:val="32"/>
          <w:szCs w:val="32"/>
        </w:rPr>
        <w:t>说明</w:t>
      </w:r>
      <w:r>
        <w:rPr>
          <w:rFonts w:hint="eastAsia" w:ascii="方正仿宋_GBK" w:hAnsi="仿宋" w:eastAsia="方正仿宋_GBK"/>
          <w:sz w:val="32"/>
          <w:szCs w:val="32"/>
        </w:rPr>
        <w:t xml:space="preserve">                </w:t>
      </w:r>
    </w:p>
    <w:p>
      <w:pPr>
        <w:spacing w:line="540" w:lineRule="exact"/>
        <w:ind w:firstLine="480" w:firstLineChars="150"/>
        <w:jc w:val="right"/>
        <w:textAlignment w:val="center"/>
        <w:rPr>
          <w:rFonts w:ascii="方正仿宋_GBK" w:hAnsi="仿宋" w:eastAsia="方正仿宋_GBK"/>
          <w:sz w:val="32"/>
          <w:szCs w:val="32"/>
        </w:rPr>
      </w:pPr>
    </w:p>
    <w:p>
      <w:pPr>
        <w:spacing w:line="540" w:lineRule="exact"/>
        <w:ind w:firstLine="480" w:firstLineChars="150"/>
        <w:jc w:val="right"/>
        <w:textAlignment w:val="center"/>
        <w:rPr>
          <w:rFonts w:ascii="方正仿宋_GBK" w:hAnsi="仿宋" w:eastAsia="方正仿宋_GBK"/>
          <w:sz w:val="32"/>
          <w:szCs w:val="32"/>
        </w:rPr>
      </w:pPr>
    </w:p>
    <w:p>
      <w:pPr>
        <w:spacing w:line="540" w:lineRule="exact"/>
        <w:ind w:firstLine="480" w:firstLineChars="150"/>
        <w:jc w:val="right"/>
        <w:textAlignment w:val="center"/>
        <w:rPr>
          <w:rFonts w:ascii="方正仿宋_GBK" w:hAnsi="仿宋" w:eastAsia="方正仿宋_GBK"/>
          <w:sz w:val="32"/>
          <w:szCs w:val="32"/>
        </w:rPr>
      </w:pPr>
    </w:p>
    <w:p>
      <w:pPr>
        <w:spacing w:line="540" w:lineRule="exact"/>
        <w:ind w:firstLine="480" w:firstLineChars="150"/>
        <w:jc w:val="right"/>
        <w:textAlignment w:val="center"/>
        <w:rPr>
          <w:rFonts w:ascii="方正仿宋_GBK" w:hAnsi="仿宋" w:eastAsia="方正仿宋_GBK"/>
          <w:sz w:val="32"/>
          <w:szCs w:val="32"/>
        </w:rPr>
      </w:pPr>
    </w:p>
    <w:p>
      <w:pPr>
        <w:spacing w:line="540" w:lineRule="exact"/>
        <w:ind w:firstLine="480" w:firstLineChars="150"/>
        <w:jc w:val="right"/>
        <w:textAlignment w:val="center"/>
        <w:rPr>
          <w:rFonts w:ascii="方正仿宋_GBK" w:hAnsi="仿宋" w:eastAsia="方正仿宋_GBK"/>
          <w:sz w:val="32"/>
          <w:szCs w:val="32"/>
        </w:rPr>
      </w:pPr>
      <w:r>
        <w:rPr>
          <w:rFonts w:hint="eastAsia" w:ascii="方正仿宋_GBK" w:hAnsi="仿宋" w:eastAsia="方正仿宋_GBK"/>
          <w:sz w:val="32"/>
          <w:szCs w:val="32"/>
        </w:rPr>
        <w:t xml:space="preserve">  中共江苏省苏合投资运营集团有限公司委员会</w:t>
      </w:r>
    </w:p>
    <w:p>
      <w:pPr>
        <w:spacing w:line="540" w:lineRule="exact"/>
        <w:ind w:right="640" w:firstLine="5120" w:firstLineChars="1600"/>
        <w:rPr>
          <w:rFonts w:ascii="方正仿宋_GBK" w:hAnsi="仿宋" w:eastAsia="方正仿宋_GBK"/>
          <w:sz w:val="32"/>
          <w:szCs w:val="32"/>
        </w:rPr>
      </w:pPr>
      <w:r>
        <w:rPr>
          <w:rFonts w:hint="eastAsia" w:ascii="方正仿宋_GBK" w:hAnsi="仿宋" w:eastAsia="方正仿宋_GBK"/>
          <w:sz w:val="32"/>
          <w:szCs w:val="32"/>
        </w:rPr>
        <w:t>2018年6月26日</w:t>
      </w:r>
    </w:p>
    <w:p>
      <w:pPr>
        <w:spacing w:line="540" w:lineRule="exact"/>
        <w:ind w:right="640"/>
        <w:rPr>
          <w:rFonts w:ascii="仿宋" w:hAnsi="仿宋" w:eastAsia="仿宋"/>
          <w:szCs w:val="32"/>
        </w:rPr>
      </w:pPr>
    </w:p>
    <w:p>
      <w:pPr>
        <w:spacing w:line="560" w:lineRule="exact"/>
        <w:ind w:right="640"/>
        <w:rPr>
          <w:rFonts w:ascii="仿宋" w:hAnsi="仿宋" w:eastAsia="仿宋"/>
          <w:szCs w:val="32"/>
        </w:rPr>
      </w:pPr>
    </w:p>
    <w:p>
      <w:pPr>
        <w:spacing w:line="560" w:lineRule="exact"/>
        <w:ind w:right="640"/>
        <w:rPr>
          <w:rFonts w:ascii="仿宋" w:hAnsi="仿宋" w:eastAsia="仿宋"/>
          <w:szCs w:val="32"/>
        </w:rPr>
      </w:pPr>
    </w:p>
    <w:p>
      <w:pPr>
        <w:spacing w:line="480" w:lineRule="exact"/>
        <w:ind w:left="1015" w:leftChars="150" w:hanging="700" w:hangingChars="25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5638800" cy="635"/>
                <wp:effectExtent l="11430" t="12700" r="7620" b="1524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1pt;margin-top:0.1pt;height:0.05pt;width:444pt;z-index:251660288;mso-width-relative:page;mso-height-relative:page;" filled="f" stroked="t" coordsize="21600,21600" o:gfxdata="UEsDBAoAAAAAAIdO4kAAAAAAAAAAAAAAAAAEAAAAZHJzL1BLAwQUAAAACACHTuJAoG2ifc8AAAAC&#10;AQAADwAAAGRycy9kb3ducmV2LnhtbE2OwU7DMBBE70j8g7VI3KjTQosV4lQCiXNFyoXbJt4mEfE6&#10;it0m/D0LF7iMNJrRzCv2ix/UhabYB7awXmWgiJvgem4tvB9f7wyomJAdDoHJwhdF2JfXVwXmLsz8&#10;RpcqtUpGOOZooUtpzLWOTUce4yqMxJKdwuQxiZ1a7SacZdwPepNlO+2xZ3nocKSXjprP6uwtPD64&#10;j4C75229nQ/HRKeuMofF2tubdfYEKtGS/srwgy/oUApTHc7sohosbKT3q5IZY8TWFu5Bl4X+j15+&#10;A1BLAwQUAAAACACHTuJA1snhONsBAABzAwAADgAAAGRycy9lMm9Eb2MueG1srVPNjtMwEL4j8Q6W&#10;7zRpqy1V1HQPXS2XBSrt8gCu4yQWjscau037ErwAEifgBJz2ztPA8hg7dn+WhRsih5HH4/nmm28m&#10;s/NtZ9hGoddgSz4c5JwpK6HStin5m5vLZ1POfBC2EgasKvlOeX4+f/pk1rtCjaAFUylkBGJ90buS&#10;tyG4Isu8bFUn/ACcshSsATsRyMUmq1D0hN6ZbJTnk6wHrByCVN7T7cU+yOcJv66VDK/r2qvATMmJ&#10;W0gWk11Fm81nomhQuFbLAw3xDyw6oS0VPUFdiCDYGvVfUJ2WCB7qMJDQZVDXWqrUA3UzzP/o5roV&#10;TqVeSBzvTjL5/wcrX22WyHRV8jFnVnQ0orv3tz/ffbr79vXHx9tf3z/E85fPbByl6p0vKGNhlxib&#10;lVt77a5AvvXMwqIVtlGJ8s3OEc4wZmSPUqLjHRVc9S+hojdiHSDptq2xi5CkCNum8exO41HbwCRd&#10;nk3G02lOU5QUm4zPEr4ojqkOfXihoGPxUHIfUOimDQuwltYAcJgKic2VD5GYKI4Jsa6FS21M2gZj&#10;WU/sR8+pVAx5MLqK0eRgs1oYZBsRFyp9BxqPniGsbbWvYuxBhdj4XsIVVLslHtWhySY6hy2Mq/O7&#10;n7If/pX5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Bton3PAAAAAgEAAA8AAAAAAAAAAQAgAAAA&#10;IgAAAGRycy9kb3ducmV2LnhtbFBLAQIUABQAAAAIAIdO4kDWyeE42wEAAHMDAAAOAAAAAAAAAAEA&#10;IAAAAB4BAABkcnMvZTJvRG9jLnhtbFBLBQYAAAAABgAGAFkBAABrBQAAAAA=&#10;">
                <v:fill on="f" focussize="0,0"/>
                <v:stroke weight="1pt" color="#000000" joinstyle="round"/>
                <v:imagedata o:title=""/>
                <o:lock v:ext="edit" aspectratio="f"/>
              </v:shape>
            </w:pict>
          </mc:Fallback>
        </mc:AlternateContent>
      </w:r>
      <w:r>
        <w:rPr>
          <w:rFonts w:hint="eastAsia" w:ascii="仿宋" w:hAnsi="仿宋" w:eastAsia="仿宋"/>
          <w:sz w:val="28"/>
          <w:szCs w:val="28"/>
        </w:rPr>
        <w:t>抄送：省总社党</w:t>
      </w:r>
      <w:r>
        <w:rPr>
          <w:rFonts w:ascii="仿宋" w:hAnsi="仿宋" w:eastAsia="仿宋"/>
          <w:sz w:val="28"/>
          <w:szCs w:val="28"/>
        </w:rPr>
        <w:t>组、省总社</w:t>
      </w:r>
      <w:r>
        <w:rPr>
          <w:rFonts w:hint="eastAsia" w:ascii="仿宋" w:hAnsi="仿宋" w:eastAsia="仿宋"/>
          <w:sz w:val="28"/>
          <w:szCs w:val="28"/>
        </w:rPr>
        <w:t>直属机关党委</w:t>
      </w:r>
    </w:p>
    <w:p>
      <w:pPr>
        <w:wordWrap w:val="0"/>
        <w:spacing w:line="500" w:lineRule="exact"/>
        <w:ind w:right="-199" w:firstLine="280" w:firstLineChars="100"/>
        <w:rPr>
          <w:rFonts w:ascii="仿宋" w:hAnsi="仿宋" w:eastAsia="仿宋"/>
          <w:spacing w:val="-14"/>
        </w:rPr>
      </w:pPr>
      <w:r>
        <w:rPr>
          <w:rFonts w:ascii="仿宋" w:hAnsi="仿宋" w:eastAsia="仿宋"/>
          <w:spacing w:val="-14"/>
          <w:sz w:val="28"/>
          <w:szCs w:val="28"/>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409575</wp:posOffset>
                </wp:positionV>
                <wp:extent cx="5628005" cy="635"/>
                <wp:effectExtent l="11430" t="11430" r="8890" b="6985"/>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8005" cy="635"/>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1pt;margin-top:32.25pt;height:0.05pt;width:443.15pt;z-index:251659264;mso-width-relative:page;mso-height-relative:page;" filled="f" stroked="t" coordsize="21600,21600" o:gfxdata="UEsDBAoAAAAAAIdO4kAAAAAAAAAAAAAAAAAEAAAAZHJzL1BLAwQUAAAACACHTuJA7mQnaNIAAAAG&#10;AQAADwAAAGRycy9kb3ducmV2LnhtbE2OwU7DMBBE70j8g7VI3KjTqjFRiFMJJM4VKRdum3gbR8R2&#10;FLtN+Hu2J7jNzoxmX3VY3SiuNMcheA3bTQaCfBfM4HsNn6f3pwJETOgNjsGThh+KcKjv7yosTVj8&#10;B12b1Ase8bFEDTalqZQydpYcxk2YyHN2DrPDxOfcSzPjwuNulLssU9Lh4PmDxYneLHXfzcVpeN6b&#10;r4DqNW/z5XhKdLZNcVy1fnzYZi8gEq3prww3fEaHmpnacPEmilHDjnsa1D4HwWlRKBbtzVAg60r+&#10;x69/AVBLAwQUAAAACACHTuJAf6h99NsBAABzAwAADgAAAGRycy9lMm9Eb2MueG1srVNLjhMxEN0j&#10;cQfLe9KdRgmjVjqzyGjYDBBphgM4trvbwnZZZSedXIILILECVjCr2XMaGI6B7XxgYIfohWW7/F69&#10;elU9O98aTTYSvQLb0PGopERaDkLZrqGvby6fnFHiA7OCabCyoTvp6fn88aPZ4GpZQQ9aSCSRxPp6&#10;cA3tQ3B1UXjeS8P8CJy0MdgCGhbiEbtCIBsiu9FFVZbTYgAUDoFL7+PtxT5I55m/bSUPr9rWy0B0&#10;Q6O2kFfM6yqtxXzG6g6Z6xU/yGD/oMIwZWPSE9UFC4ysUf1FZRRH8NCGEQdTQNsqLnMNsZpx+Uc1&#10;1z1zMtcSzfHuZJP/f7T85WaJRImGVpRYZmKL7t/dfX/78f72y7cPdz++vk/7z59IlawanK8jYmGX&#10;mIrlW3vtroC/8cTCome2k1nyzc5FnnFCFA8g6eBdTLgaXoCIb9g6QPZt26JJlNERss3t2Z3aI7eB&#10;8Hg5mVZnZTmhhMfY9Okk87P6CHXow3MJhqRNQ31Apro+LMDaOAaA45yIba58SMJYfQSkvBYuldZ5&#10;GrQlQ1RfPSvLjPCglUjR9M5jt1poJBuWBip/BxkPniGsrdhn0fbgQip8b+EKxG6JR3diZ7OcwxSm&#10;0fn9nNG//pX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5kJ2jSAAAABgEAAA8AAAAAAAAAAQAg&#10;AAAAIgAAAGRycy9kb3ducmV2LnhtbFBLAQIUABQAAAAIAIdO4kB/qH302wEAAHMDAAAOAAAAAAAA&#10;AAEAIAAAACEBAABkcnMvZTJvRG9jLnhtbFBLBQYAAAAABgAGAFkBAABuBQAAAAA=&#10;">
                <v:fill on="f" focussize="0,0"/>
                <v:stroke weight="1pt" color="#000000" joinstyle="round"/>
                <v:imagedata o:title=""/>
                <o:lock v:ext="edit" aspectratio="f"/>
              </v:shape>
            </w:pict>
          </mc:Fallback>
        </mc:AlternateContent>
      </w:r>
      <w:r>
        <w:rPr>
          <w:rFonts w:ascii="仿宋" w:hAnsi="仿宋" w:eastAsia="仿宋"/>
          <w:spacing w:val="-14"/>
          <w:szCs w:val="32"/>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29845</wp:posOffset>
                </wp:positionV>
                <wp:extent cx="5628005" cy="635"/>
                <wp:effectExtent l="12700" t="12700" r="7620" b="1524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8005" cy="635"/>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0.95pt;margin-top:2.35pt;height:0.05pt;width:443.15pt;z-index:251661312;mso-width-relative:page;mso-height-relative:page;" filled="f" stroked="t" coordsize="21600,21600" o:gfxdata="UEsDBAoAAAAAAIdO4kAAAAAAAAAAAAAAAAAEAAAAZHJzL1BLAwQUAAAACACHTuJAgVfE9NEAAAAF&#10;AQAADwAAAGRycy9kb3ducmV2LnhtbE2OTU/DMBBE70j8B2uRuFGnVT9MGqcSSJwr0l64beJtHDW2&#10;o9htwr9nOcHxaUYzrzjMrhd3GmMXvIblIgNBvgmm862G8+njRYGICb3BPnjS8E0RDuXjQ4G5CZP/&#10;pHuVWsEjPuaowaY05FLGxpLDuAgDec4uYXSYGMdWmhEnHne9XGXZVjrsPD9YHOjdUnOtbk7Dbm2+&#10;Am7fNvVmOp4SXWyljrPWz0/LbA8i0Zz+yvCrz+pQslMdbt5E0TO/clHDegeCU6XUCkTNrECWhfxv&#10;X/4AUEsDBBQAAAAIAIdO4kBj+Xi32gEAAHMDAAAOAAAAZHJzL2Uyb0RvYy54bWytU82O0zAQviPx&#10;DpbvNGlRyypquoeulssClXZ5ANdxEgvHY43dJn0JXgCJE3CCPe2dp4HlMRi7P7BwQ+RgeTzzffPN&#10;T+bnQ2fYVqHXYEs+HuWcKSuh0rYp+eubyydnnPkgbCUMWFXynfL8fPH40bx3hZpAC6ZSyIjE+qJ3&#10;JW9DcEWWedmqTvgROGXJWQN2IpCJTVah6Im9M9kkz2dZD1g5BKm8p9eLvZMvEn9dKxle1bVXgZmS&#10;k7aQTkznOp7ZYi6KBoVrtTzIEP+gohPaUtIT1YUIgm1Q/0XVaYngoQ4jCV0Gda2lSjVQNeP8j2qu&#10;W+FUqoWa492pTf7/0cqX2xUyXdHsOLOioxHdv7v7/vbj/e2Xbx/ufnx9H++fP7FxbFXvfEGIpV1h&#10;LFYO9tpdgXzjmYVlK2yjkuSbnSOehMgeQKLhHSVc9y+gohixCZD6NtTYRUrqCBvSeHan8aghMEmP&#10;09nkLM+nnEnyzZ5Oo6JMFEeoQx+eK+hYvJTcBxS6acMSrKU1ABynRGJ75cMeeATEvBYutTFpG4xl&#10;PamfPMvzhPBgdBW9Mc5js14aZFsRFyp9BxkPwhA2ttpnMZZUHgvft3AN1W6F0R3fabKpjsMWxtX5&#10;3U5Rv/6V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BV8T00QAAAAUBAAAPAAAAAAAAAAEAIAAA&#10;ACIAAABkcnMvZG93bnJldi54bWxQSwECFAAUAAAACACHTuJAY/l4t9oBAABzAwAADgAAAAAAAAAB&#10;ACAAAAAgAQAAZHJzL2Uyb0RvYy54bWxQSwUGAAAAAAYABgBZAQAAbAUAAAAA&#10;">
                <v:fill on="f" focussize="0,0"/>
                <v:stroke weight="1pt" color="#000000" joinstyle="round"/>
                <v:imagedata o:title=""/>
                <o:lock v:ext="edit" aspectratio="f"/>
              </v:shape>
            </w:pict>
          </mc:Fallback>
        </mc:AlternateContent>
      </w:r>
      <w:r>
        <w:rPr>
          <w:rFonts w:hint="eastAsia" w:ascii="仿宋" w:hAnsi="仿宋" w:eastAsia="仿宋"/>
          <w:spacing w:val="-14"/>
          <w:sz w:val="28"/>
          <w:szCs w:val="28"/>
        </w:rPr>
        <w:t>江苏省苏合投资运营集团有限公司党群</w:t>
      </w:r>
      <w:r>
        <w:rPr>
          <w:rFonts w:ascii="仿宋" w:hAnsi="仿宋" w:eastAsia="仿宋"/>
          <w:spacing w:val="-14"/>
          <w:sz w:val="28"/>
          <w:szCs w:val="28"/>
        </w:rPr>
        <w:t>工作部</w:t>
      </w:r>
      <w:r>
        <w:rPr>
          <w:rFonts w:hint="eastAsia" w:ascii="仿宋" w:hAnsi="仿宋" w:eastAsia="仿宋"/>
          <w:spacing w:val="-14"/>
          <w:sz w:val="28"/>
          <w:szCs w:val="28"/>
        </w:rPr>
        <w:t xml:space="preserve">      2018</w:t>
      </w:r>
      <w:r>
        <w:rPr>
          <w:rFonts w:ascii="仿宋" w:hAnsi="仿宋" w:eastAsia="仿宋"/>
          <w:spacing w:val="-14"/>
          <w:sz w:val="28"/>
          <w:szCs w:val="28"/>
        </w:rPr>
        <w:t>年6月</w:t>
      </w:r>
      <w:r>
        <w:rPr>
          <w:rFonts w:hint="eastAsia" w:ascii="仿宋" w:hAnsi="仿宋" w:eastAsia="仿宋"/>
          <w:spacing w:val="-14"/>
          <w:sz w:val="28"/>
          <w:szCs w:val="28"/>
        </w:rPr>
        <w:t>26</w:t>
      </w:r>
      <w:r>
        <w:rPr>
          <w:rFonts w:ascii="仿宋" w:hAnsi="仿宋" w:eastAsia="仿宋"/>
          <w:spacing w:val="-14"/>
          <w:sz w:val="28"/>
          <w:szCs w:val="28"/>
        </w:rPr>
        <w:t>日</w:t>
      </w:r>
      <w:r>
        <w:rPr>
          <w:rFonts w:hint="eastAsia" w:ascii="仿宋" w:hAnsi="仿宋" w:eastAsia="仿宋"/>
          <w:spacing w:val="-14"/>
          <w:sz w:val="28"/>
          <w:szCs w:val="28"/>
        </w:rPr>
        <w:t>印发</w:t>
      </w:r>
    </w:p>
    <w:p>
      <w:pPr>
        <w:rPr>
          <w:rFonts w:ascii="Times New Roman" w:hAnsi="Times New Roman" w:eastAsia="方正黑体_GBK"/>
          <w:szCs w:val="32"/>
        </w:rPr>
      </w:pPr>
    </w:p>
    <w:p>
      <w:pPr>
        <w:rPr>
          <w:rFonts w:ascii="方正仿宋_GBK" w:hAnsi="Times New Roman" w:eastAsia="方正仿宋_GBK"/>
          <w:sz w:val="32"/>
          <w:szCs w:val="32"/>
        </w:rPr>
      </w:pPr>
      <w:bookmarkStart w:id="1" w:name="OLE_LINK5"/>
      <w:r>
        <w:rPr>
          <w:rFonts w:hint="eastAsia" w:ascii="方正仿宋_GBK" w:hAnsi="Times New Roman" w:eastAsia="方正仿宋_GBK"/>
          <w:sz w:val="32"/>
          <w:szCs w:val="32"/>
        </w:rPr>
        <w:t>附件1</w:t>
      </w:r>
    </w:p>
    <w:p>
      <w:pPr>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苏合集团“五好”党支部“五好”党员</w:t>
      </w:r>
    </w:p>
    <w:p>
      <w:pPr>
        <w:spacing w:line="600" w:lineRule="exact"/>
        <w:jc w:val="center"/>
        <w:rPr>
          <w:rFonts w:ascii="方正小标宋_GBK" w:hAnsi="Times New Roman" w:eastAsia="方正小标宋_GBK"/>
          <w:sz w:val="36"/>
          <w:szCs w:val="36"/>
        </w:rPr>
      </w:pPr>
      <w:r>
        <w:rPr>
          <w:rFonts w:hint="eastAsia" w:ascii="方正小标宋_GBK" w:hAnsi="Times New Roman" w:eastAsia="方正小标宋_GBK"/>
          <w:sz w:val="44"/>
          <w:szCs w:val="44"/>
        </w:rPr>
        <w:t>推荐名额分配表</w:t>
      </w:r>
    </w:p>
    <w:tbl>
      <w:tblPr>
        <w:tblStyle w:val="7"/>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048"/>
        <w:gridCol w:w="204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999" w:type="dxa"/>
            <w:vMerge w:val="restart"/>
            <w:vAlign w:val="center"/>
          </w:tcPr>
          <w:p>
            <w:pPr>
              <w:jc w:val="center"/>
              <w:rPr>
                <w:rFonts w:ascii="Times New Roman" w:hAnsi="Times New Roman"/>
                <w:b/>
                <w:sz w:val="30"/>
                <w:szCs w:val="30"/>
              </w:rPr>
            </w:pPr>
            <w:r>
              <w:rPr>
                <w:rFonts w:hint="eastAsia" w:ascii="Times New Roman" w:hAnsi="Times New Roman"/>
                <w:b/>
                <w:sz w:val="30"/>
                <w:szCs w:val="30"/>
              </w:rPr>
              <w:t>序号</w:t>
            </w:r>
          </w:p>
        </w:tc>
        <w:tc>
          <w:tcPr>
            <w:tcW w:w="3048" w:type="dxa"/>
            <w:vMerge w:val="restart"/>
            <w:vAlign w:val="center"/>
          </w:tcPr>
          <w:p>
            <w:pPr>
              <w:jc w:val="center"/>
              <w:rPr>
                <w:rFonts w:ascii="Times New Roman" w:hAnsi="Times New Roman"/>
                <w:b/>
                <w:sz w:val="30"/>
                <w:szCs w:val="30"/>
              </w:rPr>
            </w:pPr>
            <w:r>
              <w:rPr>
                <w:rFonts w:hint="eastAsia" w:ascii="Times New Roman" w:hAnsi="Times New Roman"/>
                <w:b/>
                <w:sz w:val="30"/>
                <w:szCs w:val="30"/>
              </w:rPr>
              <w:t>单 位</w:t>
            </w:r>
          </w:p>
        </w:tc>
        <w:tc>
          <w:tcPr>
            <w:tcW w:w="2044" w:type="dxa"/>
          </w:tcPr>
          <w:p>
            <w:pPr>
              <w:spacing w:line="480" w:lineRule="exact"/>
              <w:rPr>
                <w:rFonts w:ascii="Times New Roman" w:hAnsi="Times New Roman"/>
                <w:b/>
              </w:rPr>
            </w:pPr>
            <w:r>
              <w:rPr>
                <w:rFonts w:hint="eastAsia" w:ascii="Times New Roman" w:hAnsi="Times New Roman"/>
                <w:b/>
                <w:sz w:val="28"/>
                <w:szCs w:val="28"/>
              </w:rPr>
              <w:t>“五好”党支部</w:t>
            </w:r>
          </w:p>
        </w:tc>
        <w:tc>
          <w:tcPr>
            <w:tcW w:w="1842" w:type="dxa"/>
          </w:tcPr>
          <w:p>
            <w:pPr>
              <w:overflowPunct w:val="0"/>
              <w:snapToGrid w:val="0"/>
              <w:spacing w:line="480" w:lineRule="exact"/>
              <w:rPr>
                <w:rFonts w:ascii="Times New Roman" w:hAnsi="Times New Roman"/>
                <w:b/>
              </w:rPr>
            </w:pPr>
            <w:r>
              <w:rPr>
                <w:rFonts w:hint="eastAsia" w:ascii="Times New Roman" w:hAnsi="Times New Roman"/>
                <w:b/>
                <w:sz w:val="28"/>
                <w:szCs w:val="28"/>
              </w:rPr>
              <w:t>“五好”党</w:t>
            </w:r>
            <w:r>
              <w:rPr>
                <w:rFonts w:ascii="Times New Roman" w:hAnsi="Times New Roman"/>
                <w:b/>
                <w:sz w:val="28"/>
                <w:szCs w:val="28"/>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9" w:type="dxa"/>
            <w:vMerge w:val="continue"/>
          </w:tcPr>
          <w:p>
            <w:pPr>
              <w:jc w:val="center"/>
              <w:rPr>
                <w:rFonts w:ascii="Times New Roman" w:hAnsi="Times New Roman"/>
                <w:b/>
                <w:sz w:val="30"/>
                <w:szCs w:val="30"/>
              </w:rPr>
            </w:pPr>
          </w:p>
        </w:tc>
        <w:tc>
          <w:tcPr>
            <w:tcW w:w="3048" w:type="dxa"/>
            <w:vMerge w:val="continue"/>
          </w:tcPr>
          <w:p>
            <w:pPr>
              <w:jc w:val="center"/>
              <w:rPr>
                <w:rFonts w:ascii="Times New Roman" w:hAnsi="Times New Roman"/>
                <w:b/>
                <w:sz w:val="30"/>
                <w:szCs w:val="30"/>
              </w:rPr>
            </w:pPr>
          </w:p>
        </w:tc>
        <w:tc>
          <w:tcPr>
            <w:tcW w:w="2044"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推荐名额</w:t>
            </w:r>
          </w:p>
        </w:tc>
        <w:tc>
          <w:tcPr>
            <w:tcW w:w="1842"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1</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苏果超市有限公司</w:t>
            </w:r>
          </w:p>
        </w:tc>
        <w:tc>
          <w:tcPr>
            <w:tcW w:w="2044" w:type="dxa"/>
            <w:vAlign w:val="center"/>
          </w:tcPr>
          <w:p>
            <w:pPr>
              <w:jc w:val="center"/>
              <w:rPr>
                <w:rFonts w:ascii="Times New Roman" w:hAnsi="Times New Roman"/>
              </w:rPr>
            </w:pPr>
            <w:r>
              <w:rPr>
                <w:rFonts w:hint="eastAsia" w:ascii="Times New Roman" w:hAnsi="Times New Roman"/>
              </w:rPr>
              <w:t>4</w:t>
            </w:r>
          </w:p>
        </w:tc>
        <w:tc>
          <w:tcPr>
            <w:tcW w:w="1842" w:type="dxa"/>
            <w:vAlign w:val="center"/>
          </w:tcPr>
          <w:p>
            <w:pPr>
              <w:jc w:val="center"/>
              <w:rPr>
                <w:rFonts w:ascii="Times New Roman" w:hAnsi="Times New Roman"/>
              </w:rPr>
            </w:pPr>
            <w:r>
              <w:rPr>
                <w:rFonts w:hint="eastAsia" w:ascii="Times New Roman" w:hAnsi="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99" w:type="dxa"/>
            <w:vAlign w:val="center"/>
          </w:tcPr>
          <w:p>
            <w:pPr>
              <w:jc w:val="center"/>
              <w:rPr>
                <w:rFonts w:ascii="Times New Roman" w:hAnsi="Times New Roman"/>
              </w:rPr>
            </w:pPr>
            <w:r>
              <w:rPr>
                <w:rFonts w:hint="eastAsia" w:ascii="Times New Roman" w:hAnsi="Times New Roman"/>
              </w:rPr>
              <w:t>2</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江苏苏农农资连锁集团股份有限公司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3</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江苏省物联再生资源利用产业集团有限公司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4</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江苏省棉麻（集团）有限公司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5</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江苏省果品控股公司</w:t>
            </w:r>
          </w:p>
        </w:tc>
        <w:tc>
          <w:tcPr>
            <w:tcW w:w="2044" w:type="dxa"/>
            <w:vAlign w:val="center"/>
          </w:tcPr>
          <w:p>
            <w:pPr>
              <w:jc w:val="center"/>
              <w:rPr>
                <w:rFonts w:ascii="Times New Roman" w:hAnsi="Times New Roman"/>
              </w:rPr>
            </w:pPr>
            <w:r>
              <w:rPr>
                <w:rFonts w:hint="eastAsia" w:ascii="Times New Roman" w:hAnsi="Times New Roman"/>
              </w:rPr>
              <w:t>2</w:t>
            </w:r>
          </w:p>
        </w:tc>
        <w:tc>
          <w:tcPr>
            <w:tcW w:w="1842" w:type="dxa"/>
            <w:vAlign w:val="center"/>
          </w:tcPr>
          <w:p>
            <w:pPr>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6</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江苏东大商贸集团有限公司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7</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江苏先农电子商务有限公司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8</w:t>
            </w:r>
          </w:p>
        </w:tc>
        <w:tc>
          <w:tcPr>
            <w:tcW w:w="3048" w:type="dxa"/>
          </w:tcPr>
          <w:p>
            <w:pPr>
              <w:spacing w:line="480" w:lineRule="exac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江苏省供销</w:t>
            </w:r>
            <w:r>
              <w:rPr>
                <w:rFonts w:ascii="方正仿宋_GBK" w:hAnsi="微软雅黑" w:eastAsia="方正仿宋_GBK"/>
                <w:color w:val="333333"/>
                <w:sz w:val="28"/>
                <w:szCs w:val="28"/>
                <w:shd w:val="clear" w:color="auto" w:fill="FFFFFF"/>
              </w:rPr>
              <w:t>社</w:t>
            </w:r>
            <w:r>
              <w:rPr>
                <w:rFonts w:hint="eastAsia" w:ascii="方正仿宋_GBK" w:hAnsi="微软雅黑" w:eastAsia="方正仿宋_GBK"/>
                <w:color w:val="333333"/>
                <w:sz w:val="28"/>
                <w:szCs w:val="28"/>
                <w:shd w:val="clear" w:color="auto" w:fill="FFFFFF"/>
              </w:rPr>
              <w:t>（</w:t>
            </w:r>
            <w:r>
              <w:rPr>
                <w:rFonts w:ascii="方正仿宋_GBK" w:hAnsi="微软雅黑" w:eastAsia="方正仿宋_GBK"/>
                <w:color w:val="333333"/>
                <w:sz w:val="28"/>
                <w:szCs w:val="28"/>
                <w:shd w:val="clear" w:color="auto" w:fill="FFFFFF"/>
              </w:rPr>
              <w:t>集团</w:t>
            </w:r>
            <w:r>
              <w:rPr>
                <w:rFonts w:hint="eastAsia" w:ascii="方正仿宋_GBK" w:hAnsi="微软雅黑" w:eastAsia="方正仿宋_GBK"/>
                <w:color w:val="333333"/>
                <w:sz w:val="28"/>
                <w:szCs w:val="28"/>
                <w:shd w:val="clear" w:color="auto" w:fill="FFFFFF"/>
              </w:rPr>
              <w:t>）</w:t>
            </w:r>
            <w:r>
              <w:rPr>
                <w:rFonts w:ascii="方正仿宋_GBK" w:hAnsi="微软雅黑" w:eastAsia="方正仿宋_GBK"/>
                <w:color w:val="333333"/>
                <w:sz w:val="28"/>
                <w:szCs w:val="28"/>
                <w:shd w:val="clear" w:color="auto" w:fill="FFFFFF"/>
              </w:rPr>
              <w:t>总公司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ascii="Times New Roman" w:hAnsi="Times New Roman"/>
              </w:rPr>
              <w:t>9</w:t>
            </w:r>
          </w:p>
        </w:tc>
        <w:tc>
          <w:tcPr>
            <w:tcW w:w="3048" w:type="dxa"/>
          </w:tcPr>
          <w:p>
            <w:pPr>
              <w:spacing w:line="480" w:lineRule="exact"/>
              <w:rPr>
                <w:rFonts w:ascii="方正仿宋_GBK" w:hAnsi="微软雅黑"/>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江苏省农业生产资料集团有限责任公司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10</w:t>
            </w:r>
          </w:p>
        </w:tc>
        <w:tc>
          <w:tcPr>
            <w:tcW w:w="3048" w:type="dxa"/>
          </w:tcPr>
          <w:p>
            <w:pPr>
              <w:spacing w:line="480" w:lineRule="exact"/>
              <w:rPr>
                <w:rFonts w:ascii="方正仿宋_GBK" w:hAnsi="微软雅黑"/>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江苏商厦物业管理有限公司</w:t>
            </w:r>
          </w:p>
        </w:tc>
        <w:tc>
          <w:tcPr>
            <w:tcW w:w="2044" w:type="dxa"/>
            <w:vAlign w:val="center"/>
          </w:tcPr>
          <w:p>
            <w:pPr>
              <w:jc w:val="center"/>
              <w:rPr>
                <w:rFonts w:ascii="Times New Roman" w:hAnsi="Times New Roman"/>
              </w:rPr>
            </w:pPr>
            <w:r>
              <w:rPr>
                <w:rFonts w:hint="eastAsia" w:ascii="Times New Roman" w:hAnsi="Times New Roman"/>
              </w:rPr>
              <w:t>1</w:t>
            </w:r>
          </w:p>
        </w:tc>
        <w:tc>
          <w:tcPr>
            <w:tcW w:w="1842"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p>
        </w:tc>
        <w:tc>
          <w:tcPr>
            <w:tcW w:w="3048" w:type="dxa"/>
          </w:tcPr>
          <w:p>
            <w:pPr>
              <w:spacing w:line="480" w:lineRule="exac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小计</w:t>
            </w:r>
          </w:p>
        </w:tc>
        <w:tc>
          <w:tcPr>
            <w:tcW w:w="2044" w:type="dxa"/>
            <w:vAlign w:val="center"/>
          </w:tcPr>
          <w:p>
            <w:pPr>
              <w:jc w:val="center"/>
              <w:rPr>
                <w:rFonts w:ascii="Times New Roman" w:hAnsi="Times New Roman"/>
              </w:rPr>
            </w:pPr>
            <w:r>
              <w:rPr>
                <w:rFonts w:hint="eastAsia" w:ascii="Times New Roman" w:hAnsi="Times New Roman"/>
              </w:rPr>
              <w:t>14</w:t>
            </w:r>
          </w:p>
        </w:tc>
        <w:tc>
          <w:tcPr>
            <w:tcW w:w="1842" w:type="dxa"/>
            <w:vAlign w:val="center"/>
          </w:tcPr>
          <w:p>
            <w:pPr>
              <w:jc w:val="center"/>
              <w:rPr>
                <w:rFonts w:ascii="Times New Roman" w:hAnsi="Times New Roman"/>
              </w:rPr>
            </w:pPr>
            <w:r>
              <w:rPr>
                <w:rFonts w:hint="eastAsia" w:ascii="Times New Roman" w:hAnsi="Times New Roman"/>
              </w:rPr>
              <w:t>36</w:t>
            </w:r>
          </w:p>
        </w:tc>
      </w:tr>
    </w:tbl>
    <w:p>
      <w:pPr>
        <w:rPr>
          <w:rFonts w:ascii="方正仿宋_GBK" w:eastAsia="方正仿宋_GBK"/>
          <w:sz w:val="32"/>
          <w:szCs w:val="32"/>
        </w:rPr>
      </w:pPr>
    </w:p>
    <w:bookmarkEnd w:id="1"/>
    <w:p>
      <w:pPr>
        <w:rPr>
          <w:rFonts w:ascii="Times New Roman" w:hAnsi="Times New Roman"/>
        </w:rPr>
      </w:pPr>
    </w:p>
    <w:p>
      <w:pPr>
        <w:rPr>
          <w:rFonts w:ascii="方正仿宋_GBK" w:hAnsi="Times New Roman" w:eastAsia="方正仿宋_GBK"/>
          <w:sz w:val="32"/>
          <w:szCs w:val="32"/>
        </w:rPr>
      </w:pPr>
    </w:p>
    <w:p>
      <w:pPr>
        <w:rPr>
          <w:rFonts w:ascii="方正仿宋_GBK" w:hAnsi="Times New Roman" w:eastAsia="方正仿宋_GBK"/>
          <w:sz w:val="32"/>
          <w:szCs w:val="32"/>
        </w:rPr>
      </w:pPr>
      <w:r>
        <w:rPr>
          <w:rFonts w:hint="eastAsia" w:ascii="方正仿宋_GBK" w:hAnsi="Times New Roman" w:eastAsia="方正仿宋_GBK"/>
          <w:sz w:val="32"/>
          <w:szCs w:val="32"/>
        </w:rPr>
        <w:t>附件2</w:t>
      </w:r>
    </w:p>
    <w:p>
      <w:pPr>
        <w:pStyle w:val="8"/>
        <w:rPr>
          <w:rFonts w:ascii="Times New Roman" w:hAnsi="Times New Roman"/>
        </w:rPr>
      </w:pPr>
      <w:r>
        <w:rPr>
          <w:rFonts w:hint="eastAsia" w:ascii="Times New Roman" w:hAnsi="Times New Roman"/>
          <w:szCs w:val="32"/>
        </w:rPr>
        <w:t>苏</w:t>
      </w:r>
      <w:r>
        <w:rPr>
          <w:rFonts w:ascii="Times New Roman" w:hAnsi="Times New Roman"/>
          <w:szCs w:val="32"/>
        </w:rPr>
        <w:t>合集团</w:t>
      </w:r>
      <w:r>
        <w:rPr>
          <w:rFonts w:hint="eastAsia" w:ascii="Times New Roman" w:hAnsi="Times New Roman"/>
        </w:rPr>
        <w:t>“五好”党支部</w:t>
      </w:r>
      <w:r>
        <w:rPr>
          <w:rFonts w:hint="eastAsia" w:hAnsi="仿宋"/>
          <w:szCs w:val="32"/>
        </w:rPr>
        <w:t>推荐和</w:t>
      </w:r>
      <w:r>
        <w:rPr>
          <w:rFonts w:hint="eastAsia" w:ascii="Times New Roman" w:hAnsi="Times New Roman"/>
        </w:rPr>
        <w:t>审批表</w:t>
      </w:r>
    </w:p>
    <w:p>
      <w:pPr>
        <w:spacing w:line="400" w:lineRule="exact"/>
        <w:ind w:firstLine="640"/>
        <w:rPr>
          <w:rFonts w:ascii="方正仿宋_GBK" w:eastAsia="方正仿宋_GBK"/>
          <w:sz w:val="30"/>
          <w:szCs w:val="30"/>
        </w:rPr>
      </w:pPr>
    </w:p>
    <w:p>
      <w:pPr>
        <w:spacing w:line="400" w:lineRule="exact"/>
        <w:ind w:firstLine="640"/>
        <w:rPr>
          <w:rFonts w:ascii="方正仿宋_GBK"/>
          <w:sz w:val="30"/>
          <w:szCs w:val="30"/>
        </w:rPr>
      </w:pPr>
      <w:r>
        <w:rPr>
          <w:rFonts w:hint="eastAsia" w:ascii="方正仿宋_GBK" w:eastAsia="方正仿宋_GBK"/>
          <w:sz w:val="30"/>
          <w:szCs w:val="30"/>
        </w:rPr>
        <w:t>企业名称</w:t>
      </w:r>
      <w:r>
        <w:rPr>
          <w:rFonts w:hint="eastAsia" w:ascii="方正仿宋_GBK"/>
          <w:sz w:val="30"/>
          <w:szCs w:val="30"/>
        </w:rPr>
        <w:t>：</w:t>
      </w:r>
    </w:p>
    <w:tbl>
      <w:tblPr>
        <w:tblStyle w:val="6"/>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425"/>
        <w:gridCol w:w="920"/>
        <w:gridCol w:w="1065"/>
        <w:gridCol w:w="1559"/>
        <w:gridCol w:w="1417"/>
        <w:gridCol w:w="14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1985" w:type="dxa"/>
            <w:gridSpan w:val="2"/>
            <w:vAlign w:val="center"/>
          </w:tcPr>
          <w:p>
            <w:pPr>
              <w:spacing w:line="500" w:lineRule="atLeast"/>
              <w:textAlignment w:val="center"/>
              <w:rPr>
                <w:rFonts w:ascii="方正仿宋_GBK" w:hAnsi="Times New Roman" w:eastAsia="方正仿宋_GBK"/>
                <w:sz w:val="28"/>
                <w:szCs w:val="28"/>
              </w:rPr>
            </w:pPr>
            <w:r>
              <w:rPr>
                <w:rFonts w:hint="eastAsia" w:ascii="方正仿宋_GBK" w:hAnsi="Times New Roman" w:eastAsia="方正仿宋_GBK"/>
                <w:sz w:val="28"/>
                <w:szCs w:val="28"/>
              </w:rPr>
              <w:t>党党支部名称</w:t>
            </w:r>
          </w:p>
        </w:tc>
        <w:tc>
          <w:tcPr>
            <w:tcW w:w="6860" w:type="dxa"/>
            <w:gridSpan w:val="6"/>
            <w:vAlign w:val="center"/>
          </w:tcPr>
          <w:p>
            <w:pPr>
              <w:spacing w:line="500" w:lineRule="atLeas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85" w:type="dxa"/>
            <w:gridSpan w:val="2"/>
            <w:vAlign w:val="center"/>
          </w:tcPr>
          <w:p>
            <w:pPr>
              <w:spacing w:line="500" w:lineRule="atLeast"/>
              <w:textAlignment w:val="center"/>
              <w:rPr>
                <w:rFonts w:ascii="方正仿宋_GBK" w:hAnsi="Times New Roman" w:eastAsia="方正仿宋_GBK"/>
                <w:sz w:val="28"/>
                <w:szCs w:val="28"/>
              </w:rPr>
            </w:pPr>
            <w:r>
              <w:rPr>
                <w:rFonts w:hint="eastAsia" w:ascii="方正仿宋_GBK" w:hAnsi="Times New Roman" w:eastAsia="方正仿宋_GBK"/>
                <w:sz w:val="28"/>
                <w:szCs w:val="28"/>
              </w:rPr>
              <w:t>党支部书记姓名</w:t>
            </w:r>
          </w:p>
        </w:tc>
        <w:tc>
          <w:tcPr>
            <w:tcW w:w="1345" w:type="dxa"/>
            <w:gridSpan w:val="2"/>
            <w:vAlign w:val="center"/>
          </w:tcPr>
          <w:p>
            <w:pPr>
              <w:spacing w:line="500" w:lineRule="atLeast"/>
              <w:textAlignment w:val="center"/>
              <w:rPr>
                <w:rFonts w:ascii="方正仿宋_GBK" w:hAnsi="Times New Roman" w:eastAsia="方正仿宋_GBK"/>
                <w:sz w:val="28"/>
                <w:szCs w:val="28"/>
              </w:rPr>
            </w:pPr>
          </w:p>
        </w:tc>
        <w:tc>
          <w:tcPr>
            <w:tcW w:w="1065" w:type="dxa"/>
            <w:vAlign w:val="center"/>
          </w:tcPr>
          <w:p>
            <w:pPr>
              <w:spacing w:line="500" w:lineRule="atLeast"/>
              <w:textAlignment w:val="center"/>
              <w:rPr>
                <w:rFonts w:ascii="方正仿宋_GBK" w:hAnsi="Times New Roman" w:eastAsia="方正仿宋_GBK"/>
                <w:sz w:val="28"/>
                <w:szCs w:val="28"/>
              </w:rPr>
            </w:pPr>
            <w:r>
              <w:rPr>
                <w:rFonts w:hint="eastAsia" w:ascii="方正仿宋_GBK" w:hAnsi="Times New Roman" w:eastAsia="方正仿宋_GBK"/>
                <w:sz w:val="28"/>
                <w:szCs w:val="28"/>
              </w:rPr>
              <w:t>党员数</w:t>
            </w:r>
          </w:p>
        </w:tc>
        <w:tc>
          <w:tcPr>
            <w:tcW w:w="1559" w:type="dxa"/>
            <w:vAlign w:val="center"/>
          </w:tcPr>
          <w:p>
            <w:pPr>
              <w:spacing w:line="500" w:lineRule="atLeast"/>
              <w:textAlignment w:val="center"/>
              <w:rPr>
                <w:rFonts w:ascii="方正仿宋_GBK" w:hAnsi="Times New Roman" w:eastAsia="方正仿宋_GBK"/>
                <w:sz w:val="28"/>
                <w:szCs w:val="28"/>
              </w:rPr>
            </w:pPr>
          </w:p>
        </w:tc>
        <w:tc>
          <w:tcPr>
            <w:tcW w:w="1417" w:type="dxa"/>
            <w:vAlign w:val="center"/>
          </w:tcPr>
          <w:p>
            <w:pPr>
              <w:spacing w:line="500" w:lineRule="atLeast"/>
              <w:textAlignment w:val="center"/>
              <w:rPr>
                <w:rFonts w:ascii="方正仿宋_GBK" w:hAnsi="Times New Roman" w:eastAsia="方正仿宋_GBK"/>
                <w:sz w:val="28"/>
                <w:szCs w:val="28"/>
              </w:rPr>
            </w:pPr>
            <w:r>
              <w:rPr>
                <w:rFonts w:hint="eastAsia" w:ascii="方正仿宋_GBK" w:hAnsi="Times New Roman" w:eastAsia="方正仿宋_GBK"/>
                <w:sz w:val="28"/>
                <w:szCs w:val="28"/>
              </w:rPr>
              <w:t>联系电话</w:t>
            </w:r>
          </w:p>
        </w:tc>
        <w:tc>
          <w:tcPr>
            <w:tcW w:w="1474" w:type="dxa"/>
          </w:tcPr>
          <w:p>
            <w:pPr>
              <w:spacing w:line="500" w:lineRule="atLeas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7" w:hRule="atLeast"/>
          <w:jc w:val="center"/>
        </w:trPr>
        <w:tc>
          <w:tcPr>
            <w:tcW w:w="993" w:type="dxa"/>
            <w:vAlign w:val="center"/>
          </w:tcPr>
          <w:p>
            <w:pPr>
              <w:spacing w:line="500" w:lineRule="atLeas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主</w:t>
            </w:r>
          </w:p>
          <w:p>
            <w:pPr>
              <w:spacing w:line="500" w:lineRule="atLeas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要</w:t>
            </w:r>
          </w:p>
          <w:p>
            <w:pPr>
              <w:spacing w:line="500" w:lineRule="atLeas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事</w:t>
            </w:r>
          </w:p>
          <w:p>
            <w:pPr>
              <w:spacing w:line="500" w:lineRule="atLeas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迹</w:t>
            </w:r>
          </w:p>
        </w:tc>
        <w:tc>
          <w:tcPr>
            <w:tcW w:w="7852" w:type="dxa"/>
            <w:gridSpan w:val="7"/>
          </w:tcPr>
          <w:p>
            <w:pPr>
              <w:spacing w:line="500" w:lineRule="atLeast"/>
              <w:textAlignment w:val="center"/>
              <w:rPr>
                <w:rFonts w:ascii="方正仿宋_GBK" w:hAnsi="Times New Roman" w:eastAsia="方正仿宋_GBK"/>
                <w:sz w:val="28"/>
                <w:szCs w:val="28"/>
              </w:rPr>
            </w:pPr>
            <w:r>
              <w:rPr>
                <w:rFonts w:hint="eastAsia" w:ascii="方正仿宋_GBK" w:hAnsi="Times New Roman" w:eastAsia="方正仿宋_GBK"/>
                <w:sz w:val="28"/>
                <w:szCs w:val="28"/>
              </w:rPr>
              <w:t>（</w:t>
            </w:r>
            <w:r>
              <w:rPr>
                <w:rFonts w:ascii="方正仿宋_GBK" w:hAnsi="Times New Roman" w:eastAsia="方正仿宋_GBK"/>
                <w:sz w:val="28"/>
                <w:szCs w:val="28"/>
              </w:rPr>
              <w:t>另附材料</w:t>
            </w:r>
            <w:r>
              <w:rPr>
                <w:rFonts w:hint="eastAsia" w:ascii="方正仿宋_GBK" w:hAnsi="Times New Roman" w:eastAsia="方正仿宋_GBK"/>
                <w:sz w:val="28"/>
                <w:szCs w:val="28"/>
              </w:rPr>
              <w:t>，不少于2000字）</w:t>
            </w:r>
          </w:p>
          <w:p>
            <w:pPr>
              <w:spacing w:line="500" w:lineRule="atLeast"/>
              <w:textAlignment w:val="center"/>
              <w:rPr>
                <w:rFonts w:ascii="方正仿宋_GBK" w:hAnsi="Times New Roman" w:eastAsia="方正仿宋_GBK"/>
                <w:sz w:val="28"/>
                <w:szCs w:val="28"/>
              </w:rPr>
            </w:pPr>
          </w:p>
          <w:p>
            <w:pPr>
              <w:spacing w:line="500" w:lineRule="atLeast"/>
              <w:textAlignment w:val="center"/>
              <w:rPr>
                <w:rFonts w:ascii="方正仿宋_GBK" w:hAnsi="Times New Roman" w:eastAsia="方正仿宋_GBK"/>
                <w:sz w:val="28"/>
                <w:szCs w:val="28"/>
              </w:rPr>
            </w:pPr>
          </w:p>
          <w:p>
            <w:pPr>
              <w:spacing w:line="500" w:lineRule="atLeast"/>
              <w:textAlignment w:val="center"/>
              <w:rPr>
                <w:rFonts w:ascii="方正仿宋_GBK" w:hAnsi="Times New Roman" w:eastAsia="方正仿宋_GBK"/>
                <w:sz w:val="28"/>
                <w:szCs w:val="28"/>
              </w:rPr>
            </w:pPr>
          </w:p>
          <w:p>
            <w:pPr>
              <w:spacing w:line="500" w:lineRule="atLeast"/>
              <w:textAlignment w:val="center"/>
              <w:rPr>
                <w:rFonts w:ascii="方正仿宋_GBK" w:hAnsi="Times New Roman" w:eastAsia="方正仿宋_GBK"/>
                <w:sz w:val="28"/>
                <w:szCs w:val="28"/>
              </w:rPr>
            </w:pPr>
          </w:p>
          <w:p>
            <w:pPr>
              <w:spacing w:line="500" w:lineRule="atLeast"/>
              <w:textAlignment w:val="center"/>
              <w:rPr>
                <w:rFonts w:ascii="方正仿宋_GBK" w:hAnsi="Times New Roman" w:eastAsia="方正仿宋_GBK"/>
                <w:sz w:val="28"/>
                <w:szCs w:val="28"/>
              </w:rPr>
            </w:pPr>
          </w:p>
          <w:p>
            <w:pPr>
              <w:spacing w:line="500" w:lineRule="atLeast"/>
              <w:textAlignment w:val="center"/>
              <w:rPr>
                <w:rFonts w:hint="eastAsia"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2" w:hRule="atLeast"/>
          <w:jc w:val="center"/>
        </w:trPr>
        <w:tc>
          <w:tcPr>
            <w:tcW w:w="2410" w:type="dxa"/>
            <w:gridSpan w:val="3"/>
            <w:vAlign w:val="center"/>
          </w:tcPr>
          <w:p>
            <w:pPr>
              <w:spacing w:line="500" w:lineRule="atLeas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出资企业党委（总支、党支部）意见</w:t>
            </w:r>
          </w:p>
        </w:tc>
        <w:tc>
          <w:tcPr>
            <w:tcW w:w="6435" w:type="dxa"/>
            <w:gridSpan w:val="5"/>
          </w:tcPr>
          <w:p>
            <w:pPr>
              <w:wordWrap w:val="0"/>
              <w:spacing w:line="360" w:lineRule="exact"/>
              <w:ind w:right="560" w:firstLine="1260" w:firstLineChars="450"/>
              <w:rPr>
                <w:rFonts w:ascii="方正仿宋_GBK" w:hAnsi="Times New Roman" w:eastAsia="方正仿宋_GBK"/>
                <w:sz w:val="28"/>
                <w:szCs w:val="28"/>
              </w:rPr>
            </w:pPr>
          </w:p>
          <w:p>
            <w:pPr>
              <w:wordWrap w:val="0"/>
              <w:spacing w:line="360" w:lineRule="exact"/>
              <w:ind w:right="560"/>
              <w:rPr>
                <w:rFonts w:ascii="方正仿宋_GBK" w:hAnsi="Times New Roman" w:eastAsia="方正仿宋_GBK"/>
                <w:sz w:val="28"/>
                <w:szCs w:val="28"/>
              </w:rPr>
            </w:pPr>
          </w:p>
          <w:p>
            <w:pPr>
              <w:wordWrap w:val="0"/>
              <w:spacing w:line="360" w:lineRule="exact"/>
              <w:ind w:right="560" w:firstLine="420" w:firstLineChars="150"/>
              <w:rPr>
                <w:rFonts w:ascii="方正仿宋_GBK" w:hAnsi="Times New Roman" w:eastAsia="方正仿宋_GBK"/>
                <w:sz w:val="28"/>
                <w:szCs w:val="28"/>
              </w:rPr>
            </w:pPr>
            <w:r>
              <w:rPr>
                <w:rFonts w:hint="eastAsia" w:ascii="方正仿宋_GBK" w:hAnsi="Times New Roman" w:eastAsia="方正仿宋_GBK"/>
                <w:sz w:val="28"/>
                <w:szCs w:val="28"/>
              </w:rPr>
              <w:t xml:space="preserve">负责人签字：    　　　　　　　（盖章） </w:t>
            </w:r>
          </w:p>
          <w:p>
            <w:pPr>
              <w:spacing w:line="360" w:lineRule="exact"/>
              <w:ind w:firstLine="3780" w:firstLineChars="1350"/>
              <w:rPr>
                <w:rFonts w:ascii="方正仿宋_GBK" w:hAnsi="Times New Roman" w:eastAsia="方正仿宋_GBK"/>
                <w:sz w:val="28"/>
                <w:szCs w:val="28"/>
              </w:rPr>
            </w:pPr>
            <w:r>
              <w:rPr>
                <w:rFonts w:hint="eastAsia" w:ascii="方正仿宋_GBK" w:hAnsi="Times New Roman" w:eastAsia="方正仿宋_GBK"/>
                <w:sz w:val="28"/>
                <w:szCs w:val="28"/>
              </w:rPr>
              <w:t>2018年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8" w:hRule="atLeast"/>
          <w:jc w:val="center"/>
        </w:trPr>
        <w:tc>
          <w:tcPr>
            <w:tcW w:w="2410" w:type="dxa"/>
            <w:gridSpan w:val="3"/>
            <w:vAlign w:val="center"/>
          </w:tcPr>
          <w:p>
            <w:pPr>
              <w:spacing w:line="36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集团党委意见</w:t>
            </w:r>
          </w:p>
        </w:tc>
        <w:tc>
          <w:tcPr>
            <w:tcW w:w="6435" w:type="dxa"/>
            <w:gridSpan w:val="5"/>
            <w:vAlign w:val="bottom"/>
          </w:tcPr>
          <w:p>
            <w:pPr>
              <w:wordWrap w:val="0"/>
              <w:spacing w:line="360" w:lineRule="exact"/>
              <w:ind w:right="560" w:firstLine="280" w:firstLineChars="100"/>
              <w:rPr>
                <w:rFonts w:ascii="方正仿宋_GBK" w:hAnsi="Times New Roman" w:eastAsia="方正仿宋_GBK"/>
                <w:sz w:val="28"/>
                <w:szCs w:val="28"/>
              </w:rPr>
            </w:pPr>
            <w:r>
              <w:rPr>
                <w:rFonts w:hint="eastAsia" w:ascii="方正仿宋_GBK" w:hAnsi="Times New Roman" w:eastAsia="方正仿宋_GBK"/>
                <w:sz w:val="28"/>
                <w:szCs w:val="28"/>
              </w:rPr>
              <w:t xml:space="preserve">负责人签字：    　　　　　　 　（盖章）  </w:t>
            </w:r>
          </w:p>
          <w:p>
            <w:pPr>
              <w:spacing w:line="360" w:lineRule="exact"/>
              <w:ind w:firstLine="3780" w:firstLineChars="1350"/>
              <w:rPr>
                <w:rFonts w:ascii="方正仿宋_GBK" w:hAnsi="Times New Roman" w:eastAsia="方正仿宋_GBK"/>
                <w:sz w:val="28"/>
                <w:szCs w:val="28"/>
              </w:rPr>
            </w:pPr>
            <w:r>
              <w:rPr>
                <w:rFonts w:hint="eastAsia" w:ascii="方正仿宋_GBK" w:hAnsi="Times New Roman" w:eastAsia="方正仿宋_GBK"/>
                <w:sz w:val="28"/>
                <w:szCs w:val="28"/>
              </w:rPr>
              <w:t>2018年   月   日</w:t>
            </w:r>
          </w:p>
          <w:p>
            <w:pPr>
              <w:spacing w:line="360" w:lineRule="exact"/>
              <w:jc w:val="right"/>
              <w:rPr>
                <w:rFonts w:ascii="方正仿宋_GBK" w:hAnsi="Times New Roman" w:eastAsia="方正仿宋_GBK"/>
                <w:sz w:val="28"/>
                <w:szCs w:val="28"/>
              </w:rPr>
            </w:pPr>
            <w:r>
              <w:rPr>
                <w:rFonts w:hint="eastAsia" w:ascii="方正仿宋_GBK" w:hAnsi="Times New Roman" w:eastAsia="方正仿宋_GBK"/>
                <w:sz w:val="28"/>
                <w:szCs w:val="28"/>
              </w:rPr>
              <w:t xml:space="preserve">  </w:t>
            </w:r>
          </w:p>
        </w:tc>
      </w:tr>
    </w:tbl>
    <w:p>
      <w:pPr>
        <w:rPr>
          <w:rFonts w:ascii="方正仿宋_GBK" w:hAnsi="Times New Roman" w:eastAsia="方正仿宋_GBK"/>
          <w:sz w:val="32"/>
          <w:szCs w:val="32"/>
        </w:rPr>
      </w:pPr>
    </w:p>
    <w:p>
      <w:pPr>
        <w:rPr>
          <w:rFonts w:ascii="方正仿宋_GBK" w:hAnsi="Times New Roman" w:eastAsia="方正仿宋_GBK"/>
          <w:sz w:val="32"/>
          <w:szCs w:val="32"/>
        </w:rPr>
      </w:pPr>
    </w:p>
    <w:p>
      <w:pPr>
        <w:rPr>
          <w:rFonts w:ascii="方正仿宋_GBK" w:hAnsi="Times New Roman" w:eastAsia="方正仿宋_GBK"/>
          <w:sz w:val="32"/>
          <w:szCs w:val="32"/>
        </w:rPr>
      </w:pPr>
      <w:r>
        <w:rPr>
          <w:rFonts w:hint="eastAsia" w:ascii="方正仿宋_GBK" w:hAnsi="Times New Roman" w:eastAsia="方正仿宋_GBK"/>
          <w:sz w:val="32"/>
          <w:szCs w:val="32"/>
        </w:rPr>
        <w:t>附件</w:t>
      </w:r>
      <w:r>
        <w:rPr>
          <w:rFonts w:ascii="方正仿宋_GBK" w:hAnsi="Times New Roman" w:eastAsia="方正仿宋_GBK"/>
          <w:sz w:val="32"/>
          <w:szCs w:val="32"/>
        </w:rPr>
        <w:t>3</w:t>
      </w:r>
    </w:p>
    <w:p>
      <w:pPr>
        <w:rPr>
          <w:rFonts w:ascii="Times New Roman" w:hAnsi="Times New Roman" w:eastAsia="方正黑体_GBK"/>
          <w:szCs w:val="32"/>
        </w:rPr>
      </w:pPr>
    </w:p>
    <w:p>
      <w:pPr>
        <w:pStyle w:val="8"/>
        <w:rPr>
          <w:rFonts w:ascii="Times New Roman" w:hAnsi="Times New Roman"/>
        </w:rPr>
      </w:pPr>
      <w:r>
        <w:rPr>
          <w:rFonts w:hint="eastAsia" w:ascii="Times New Roman" w:hAnsi="Times New Roman"/>
          <w:szCs w:val="32"/>
        </w:rPr>
        <w:t>苏</w:t>
      </w:r>
      <w:r>
        <w:rPr>
          <w:rFonts w:ascii="Times New Roman" w:hAnsi="Times New Roman"/>
          <w:szCs w:val="32"/>
        </w:rPr>
        <w:t>合集团</w:t>
      </w:r>
      <w:r>
        <w:rPr>
          <w:rFonts w:hint="eastAsia" w:ascii="Times New Roman" w:hAnsi="Times New Roman"/>
        </w:rPr>
        <w:t>“五好”党员</w:t>
      </w:r>
      <w:r>
        <w:rPr>
          <w:rFonts w:hint="eastAsia" w:hAnsi="仿宋"/>
          <w:szCs w:val="32"/>
        </w:rPr>
        <w:t>推荐和</w:t>
      </w:r>
      <w:r>
        <w:rPr>
          <w:rFonts w:hint="eastAsia" w:ascii="Times New Roman" w:hAnsi="Times New Roman"/>
        </w:rPr>
        <w:t>审批表</w:t>
      </w:r>
    </w:p>
    <w:p>
      <w:pPr>
        <w:spacing w:line="400" w:lineRule="exact"/>
        <w:ind w:firstLine="640"/>
        <w:rPr>
          <w:rFonts w:ascii="方正仿宋_GBK" w:eastAsia="方正仿宋_GBK"/>
          <w:sz w:val="30"/>
          <w:szCs w:val="30"/>
        </w:rPr>
      </w:pPr>
      <w:r>
        <w:rPr>
          <w:rFonts w:hint="eastAsia" w:ascii="方正仿宋_GBK" w:eastAsia="方正仿宋_GBK"/>
          <w:sz w:val="30"/>
          <w:szCs w:val="30"/>
        </w:rPr>
        <w:t>企业名称：</w:t>
      </w:r>
    </w:p>
    <w:tbl>
      <w:tblPr>
        <w:tblStyle w:val="6"/>
        <w:tblW w:w="906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321"/>
        <w:gridCol w:w="1625"/>
        <w:gridCol w:w="1359"/>
        <w:gridCol w:w="1359"/>
        <w:gridCol w:w="1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40" w:type="dxa"/>
            <w:vAlign w:val="center"/>
          </w:tcPr>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姓 名</w:t>
            </w:r>
          </w:p>
        </w:tc>
        <w:tc>
          <w:tcPr>
            <w:tcW w:w="1321" w:type="dxa"/>
            <w:vAlign w:val="center"/>
          </w:tcPr>
          <w:p>
            <w:pPr>
              <w:adjustRightInd w:val="0"/>
              <w:spacing w:line="440" w:lineRule="exact"/>
              <w:jc w:val="center"/>
              <w:textAlignment w:val="center"/>
              <w:rPr>
                <w:rFonts w:ascii="方正仿宋_GBK" w:hAnsi="Times New Roman" w:eastAsia="方正仿宋_GBK"/>
                <w:sz w:val="28"/>
                <w:szCs w:val="28"/>
              </w:rPr>
            </w:pPr>
          </w:p>
        </w:tc>
        <w:tc>
          <w:tcPr>
            <w:tcW w:w="1625" w:type="dxa"/>
            <w:vAlign w:val="center"/>
          </w:tcPr>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性 别</w:t>
            </w:r>
          </w:p>
        </w:tc>
        <w:tc>
          <w:tcPr>
            <w:tcW w:w="1359" w:type="dxa"/>
          </w:tcPr>
          <w:p>
            <w:pPr>
              <w:adjustRightInd w:val="0"/>
              <w:spacing w:line="440" w:lineRule="exact"/>
              <w:textAlignment w:val="center"/>
              <w:rPr>
                <w:rFonts w:ascii="方正仿宋_GBK" w:hAnsi="Times New Roman" w:eastAsia="方正仿宋_GBK"/>
                <w:sz w:val="28"/>
                <w:szCs w:val="28"/>
              </w:rPr>
            </w:pPr>
          </w:p>
        </w:tc>
        <w:tc>
          <w:tcPr>
            <w:tcW w:w="1359" w:type="dxa"/>
            <w:vAlign w:val="center"/>
          </w:tcPr>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民 族</w:t>
            </w:r>
          </w:p>
        </w:tc>
        <w:tc>
          <w:tcPr>
            <w:tcW w:w="1857" w:type="dxa"/>
            <w:vAlign w:val="center"/>
          </w:tcPr>
          <w:p>
            <w:pPr>
              <w:adjustRightInd w:val="0"/>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0"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出生年月</w:t>
            </w:r>
          </w:p>
        </w:tc>
        <w:tc>
          <w:tcPr>
            <w:tcW w:w="1321" w:type="dxa"/>
            <w:vAlign w:val="center"/>
          </w:tcPr>
          <w:p>
            <w:pPr>
              <w:adjustRightInd w:val="0"/>
              <w:spacing w:line="360" w:lineRule="exact"/>
              <w:jc w:val="center"/>
              <w:textAlignment w:val="center"/>
              <w:rPr>
                <w:rFonts w:ascii="方正仿宋_GBK" w:hAnsi="Times New Roman" w:eastAsia="方正仿宋_GBK"/>
                <w:sz w:val="28"/>
                <w:szCs w:val="28"/>
              </w:rPr>
            </w:pPr>
          </w:p>
        </w:tc>
        <w:tc>
          <w:tcPr>
            <w:tcW w:w="1625"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文化程度</w:t>
            </w:r>
          </w:p>
        </w:tc>
        <w:tc>
          <w:tcPr>
            <w:tcW w:w="1359" w:type="dxa"/>
          </w:tcPr>
          <w:p>
            <w:pPr>
              <w:adjustRightInd w:val="0"/>
              <w:spacing w:line="440" w:lineRule="exact"/>
              <w:textAlignment w:val="center"/>
              <w:rPr>
                <w:rFonts w:ascii="方正仿宋_GBK" w:hAnsi="Times New Roman" w:eastAsia="方正仿宋_GBK"/>
                <w:sz w:val="28"/>
                <w:szCs w:val="28"/>
              </w:rPr>
            </w:pPr>
          </w:p>
        </w:tc>
        <w:tc>
          <w:tcPr>
            <w:tcW w:w="1359"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参加工作时间</w:t>
            </w:r>
          </w:p>
        </w:tc>
        <w:tc>
          <w:tcPr>
            <w:tcW w:w="1857" w:type="dxa"/>
            <w:vAlign w:val="center"/>
          </w:tcPr>
          <w:p>
            <w:pPr>
              <w:adjustRightInd w:val="0"/>
              <w:spacing w:line="440" w:lineRule="exac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0"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入党时间</w:t>
            </w:r>
          </w:p>
        </w:tc>
        <w:tc>
          <w:tcPr>
            <w:tcW w:w="1321" w:type="dxa"/>
            <w:vAlign w:val="center"/>
          </w:tcPr>
          <w:p>
            <w:pPr>
              <w:adjustRightInd w:val="0"/>
              <w:spacing w:line="360" w:lineRule="exact"/>
              <w:jc w:val="center"/>
              <w:textAlignment w:val="center"/>
              <w:rPr>
                <w:rFonts w:ascii="方正仿宋_GBK" w:hAnsi="Times New Roman" w:eastAsia="方正仿宋_GBK"/>
                <w:sz w:val="28"/>
                <w:szCs w:val="28"/>
              </w:rPr>
            </w:pPr>
          </w:p>
        </w:tc>
        <w:tc>
          <w:tcPr>
            <w:tcW w:w="1625"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行政职务</w:t>
            </w:r>
          </w:p>
        </w:tc>
        <w:tc>
          <w:tcPr>
            <w:tcW w:w="1359" w:type="dxa"/>
          </w:tcPr>
          <w:p>
            <w:pPr>
              <w:adjustRightInd w:val="0"/>
              <w:spacing w:line="440" w:lineRule="exact"/>
              <w:textAlignment w:val="center"/>
              <w:rPr>
                <w:rFonts w:ascii="方正仿宋_GBK" w:hAnsi="Times New Roman" w:eastAsia="方正仿宋_GBK"/>
                <w:sz w:val="28"/>
                <w:szCs w:val="28"/>
              </w:rPr>
            </w:pPr>
          </w:p>
        </w:tc>
        <w:tc>
          <w:tcPr>
            <w:tcW w:w="1359" w:type="dxa"/>
            <w:vAlign w:val="center"/>
          </w:tcPr>
          <w:p>
            <w:pPr>
              <w:adjustRightInd w:val="0"/>
              <w:spacing w:line="440" w:lineRule="exact"/>
              <w:textAlignment w:val="center"/>
              <w:rPr>
                <w:rFonts w:ascii="方正仿宋_GBK" w:hAnsi="Times New Roman" w:eastAsia="方正仿宋_GBK"/>
                <w:sz w:val="28"/>
                <w:szCs w:val="28"/>
              </w:rPr>
            </w:pPr>
            <w:r>
              <w:rPr>
                <w:rFonts w:hint="eastAsia" w:ascii="方正仿宋_GBK" w:hAnsi="Times New Roman" w:eastAsia="方正仿宋_GBK"/>
                <w:sz w:val="28"/>
                <w:szCs w:val="28"/>
              </w:rPr>
              <w:t>党内职务</w:t>
            </w:r>
          </w:p>
        </w:tc>
        <w:tc>
          <w:tcPr>
            <w:tcW w:w="1857" w:type="dxa"/>
            <w:vAlign w:val="center"/>
          </w:tcPr>
          <w:p>
            <w:pPr>
              <w:adjustRightInd w:val="0"/>
              <w:spacing w:line="440" w:lineRule="exac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0" w:type="dxa"/>
            <w:vAlign w:val="center"/>
          </w:tcPr>
          <w:p>
            <w:pPr>
              <w:adjustRightInd w:val="0"/>
              <w:spacing w:line="36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工作单位</w:t>
            </w:r>
          </w:p>
        </w:tc>
        <w:tc>
          <w:tcPr>
            <w:tcW w:w="2946" w:type="dxa"/>
            <w:gridSpan w:val="2"/>
            <w:vAlign w:val="center"/>
          </w:tcPr>
          <w:p>
            <w:pPr>
              <w:adjustRightInd w:val="0"/>
              <w:spacing w:line="360" w:lineRule="exact"/>
              <w:jc w:val="center"/>
              <w:textAlignment w:val="center"/>
              <w:rPr>
                <w:rFonts w:ascii="方正仿宋_GBK" w:hAnsi="Times New Roman" w:eastAsia="方正仿宋_GBK"/>
                <w:sz w:val="28"/>
                <w:szCs w:val="28"/>
              </w:rPr>
            </w:pPr>
          </w:p>
        </w:tc>
        <w:tc>
          <w:tcPr>
            <w:tcW w:w="1359" w:type="dxa"/>
          </w:tcPr>
          <w:p>
            <w:pPr>
              <w:adjustRightInd w:val="0"/>
              <w:spacing w:line="440" w:lineRule="exact"/>
              <w:textAlignment w:val="center"/>
              <w:rPr>
                <w:rFonts w:ascii="方正仿宋_GBK" w:hAnsi="Times New Roman" w:eastAsia="方正仿宋_GBK"/>
                <w:sz w:val="28"/>
                <w:szCs w:val="28"/>
              </w:rPr>
            </w:pPr>
            <w:r>
              <w:rPr>
                <w:rFonts w:hint="eastAsia" w:ascii="方正仿宋_GBK" w:hAnsi="Times New Roman" w:eastAsia="方正仿宋_GBK"/>
                <w:sz w:val="28"/>
                <w:szCs w:val="28"/>
              </w:rPr>
              <w:t>所属党支部</w:t>
            </w:r>
          </w:p>
        </w:tc>
        <w:tc>
          <w:tcPr>
            <w:tcW w:w="3216" w:type="dxa"/>
            <w:gridSpan w:val="2"/>
            <w:vAlign w:val="center"/>
          </w:tcPr>
          <w:p>
            <w:pPr>
              <w:adjustRightInd w:val="0"/>
              <w:spacing w:line="440" w:lineRule="exac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1540" w:type="dxa"/>
            <w:vAlign w:val="center"/>
          </w:tcPr>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个</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人</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简</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历</w:t>
            </w:r>
          </w:p>
        </w:tc>
        <w:tc>
          <w:tcPr>
            <w:tcW w:w="7521" w:type="dxa"/>
            <w:gridSpan w:val="5"/>
            <w:vAlign w:val="center"/>
          </w:tcPr>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540" w:type="dxa"/>
            <w:vAlign w:val="center"/>
          </w:tcPr>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主</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要</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事</w:t>
            </w:r>
          </w:p>
          <w:p>
            <w:pPr>
              <w:adjustRightInd w:val="0"/>
              <w:spacing w:line="440" w:lineRule="exact"/>
              <w:jc w:val="center"/>
              <w:textAlignment w:val="center"/>
              <w:rPr>
                <w:rFonts w:ascii="方正仿宋_GBK" w:hAnsi="Times New Roman" w:eastAsia="方正仿宋_GBK"/>
                <w:sz w:val="28"/>
                <w:szCs w:val="28"/>
              </w:rPr>
            </w:pPr>
            <w:r>
              <w:rPr>
                <w:rFonts w:hint="eastAsia" w:ascii="方正仿宋_GBK" w:hAnsi="Times New Roman" w:eastAsia="方正仿宋_GBK"/>
                <w:sz w:val="28"/>
                <w:szCs w:val="28"/>
              </w:rPr>
              <w:t>迹</w:t>
            </w:r>
          </w:p>
        </w:tc>
        <w:tc>
          <w:tcPr>
            <w:tcW w:w="7521" w:type="dxa"/>
            <w:gridSpan w:val="5"/>
          </w:tcPr>
          <w:p>
            <w:pPr>
              <w:adjustRightInd w:val="0"/>
              <w:spacing w:line="440" w:lineRule="exact"/>
              <w:textAlignment w:val="center"/>
              <w:rPr>
                <w:rFonts w:ascii="方正仿宋_GBK" w:hAnsi="Times New Roman" w:eastAsia="方正仿宋_GBK"/>
                <w:sz w:val="28"/>
                <w:szCs w:val="28"/>
              </w:rPr>
            </w:pPr>
            <w:r>
              <w:rPr>
                <w:rFonts w:hint="eastAsia" w:ascii="方正仿宋_GBK" w:hAnsi="Times New Roman" w:eastAsia="方正仿宋_GBK"/>
                <w:sz w:val="28"/>
                <w:szCs w:val="28"/>
              </w:rPr>
              <w:t>（</w:t>
            </w:r>
            <w:r>
              <w:rPr>
                <w:rFonts w:ascii="方正仿宋_GBK" w:hAnsi="Times New Roman" w:eastAsia="方正仿宋_GBK"/>
                <w:sz w:val="28"/>
                <w:szCs w:val="28"/>
              </w:rPr>
              <w:t>另附材料</w:t>
            </w:r>
            <w:r>
              <w:rPr>
                <w:rFonts w:hint="eastAsia" w:ascii="方正仿宋_GBK" w:hAnsi="Times New Roman" w:eastAsia="方正仿宋_GBK"/>
                <w:sz w:val="28"/>
                <w:szCs w:val="28"/>
              </w:rPr>
              <w:t>，不少于2000字）</w:t>
            </w:r>
          </w:p>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p>
            <w:pPr>
              <w:adjustRightInd w:val="0"/>
              <w:spacing w:line="440" w:lineRule="exact"/>
              <w:textAlignment w:val="center"/>
              <w:rPr>
                <w:rFonts w:ascii="方正仿宋_GBK" w:hAnsi="Times New Roman" w:eastAsia="方正仿宋_GBK"/>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10" w:hRule="atLeast"/>
          <w:jc w:val="center"/>
        </w:trPr>
        <w:tc>
          <w:tcPr>
            <w:tcW w:w="2861" w:type="dxa"/>
            <w:gridSpan w:val="2"/>
            <w:vAlign w:val="center"/>
          </w:tcPr>
          <w:p>
            <w:pPr>
              <w:adjustRightInd w:val="0"/>
              <w:spacing w:line="440" w:lineRule="exact"/>
              <w:jc w:val="center"/>
              <w:rPr>
                <w:rFonts w:ascii="方正仿宋_GBK" w:hAnsi="Times New Roman" w:eastAsia="方正仿宋_GBK"/>
                <w:sz w:val="28"/>
                <w:szCs w:val="28"/>
              </w:rPr>
            </w:pPr>
            <w:r>
              <w:rPr>
                <w:rFonts w:hint="eastAsia" w:ascii="方正仿宋_GBK" w:hAnsi="Times New Roman" w:eastAsia="方正仿宋_GBK"/>
                <w:sz w:val="28"/>
                <w:szCs w:val="28"/>
              </w:rPr>
              <w:t>出资企业党委（总支、党支部）意见</w:t>
            </w:r>
          </w:p>
        </w:tc>
        <w:tc>
          <w:tcPr>
            <w:tcW w:w="6200" w:type="dxa"/>
            <w:gridSpan w:val="4"/>
          </w:tcPr>
          <w:p>
            <w:pPr>
              <w:adjustRightInd w:val="0"/>
              <w:spacing w:line="440" w:lineRule="exact"/>
              <w:rPr>
                <w:rFonts w:ascii="方正仿宋_GBK" w:hAnsi="Times New Roman" w:eastAsia="方正仿宋_GBK"/>
                <w:sz w:val="28"/>
                <w:szCs w:val="28"/>
              </w:rPr>
            </w:pPr>
          </w:p>
          <w:p>
            <w:pPr>
              <w:adjustRightInd w:val="0"/>
              <w:spacing w:line="440" w:lineRule="exact"/>
              <w:rPr>
                <w:rFonts w:ascii="方正仿宋_GBK" w:hAnsi="Times New Roman" w:eastAsia="方正仿宋_GBK"/>
                <w:sz w:val="28"/>
                <w:szCs w:val="28"/>
              </w:rPr>
            </w:pPr>
          </w:p>
          <w:p>
            <w:pPr>
              <w:wordWrap w:val="0"/>
              <w:spacing w:line="360" w:lineRule="exact"/>
              <w:jc w:val="right"/>
              <w:rPr>
                <w:rFonts w:ascii="方正仿宋_GBK" w:hAnsi="Times New Roman" w:eastAsia="方正仿宋_GBK"/>
                <w:sz w:val="28"/>
                <w:szCs w:val="28"/>
              </w:rPr>
            </w:pPr>
            <w:r>
              <w:rPr>
                <w:rFonts w:hint="eastAsia" w:ascii="方正仿宋_GBK" w:hAnsi="Times New Roman" w:eastAsia="方正仿宋_GBK"/>
                <w:sz w:val="28"/>
                <w:szCs w:val="28"/>
              </w:rPr>
              <w:t xml:space="preserve"> 负责人签字：    　　　　　　　　（盖章）   </w:t>
            </w:r>
          </w:p>
          <w:p>
            <w:pPr>
              <w:adjustRightInd w:val="0"/>
              <w:spacing w:line="440" w:lineRule="exact"/>
              <w:jc w:val="right"/>
              <w:rPr>
                <w:rFonts w:ascii="方正仿宋_GBK" w:hAnsi="Times New Roman" w:eastAsia="方正仿宋_GBK"/>
                <w:sz w:val="28"/>
                <w:szCs w:val="28"/>
              </w:rPr>
            </w:pPr>
            <w:r>
              <w:rPr>
                <w:rFonts w:hint="eastAsia" w:ascii="方正仿宋_GBK" w:hAnsi="Times New Roman" w:eastAsia="方正仿宋_GBK"/>
                <w:sz w:val="28"/>
                <w:szCs w:val="28"/>
              </w:rPr>
              <w:t>2018年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2861" w:type="dxa"/>
            <w:gridSpan w:val="2"/>
            <w:vAlign w:val="center"/>
          </w:tcPr>
          <w:p>
            <w:pPr>
              <w:wordWrap w:val="0"/>
              <w:spacing w:line="360" w:lineRule="exact"/>
              <w:ind w:right="560"/>
              <w:jc w:val="center"/>
              <w:rPr>
                <w:rFonts w:ascii="方正仿宋_GBK" w:hAnsi="Times New Roman" w:eastAsia="方正仿宋_GBK"/>
                <w:sz w:val="28"/>
                <w:szCs w:val="28"/>
              </w:rPr>
            </w:pPr>
            <w:r>
              <w:rPr>
                <w:rFonts w:hint="eastAsia" w:ascii="方正仿宋_GBK" w:hAnsi="Times New Roman" w:eastAsia="方正仿宋_GBK"/>
                <w:sz w:val="28"/>
                <w:szCs w:val="28"/>
              </w:rPr>
              <w:t>集团党委意见</w:t>
            </w:r>
          </w:p>
        </w:tc>
        <w:tc>
          <w:tcPr>
            <w:tcW w:w="6200" w:type="dxa"/>
            <w:gridSpan w:val="4"/>
            <w:vAlign w:val="bottom"/>
          </w:tcPr>
          <w:p>
            <w:pPr>
              <w:wordWrap w:val="0"/>
              <w:spacing w:line="360" w:lineRule="exact"/>
              <w:ind w:right="340" w:firstLine="140" w:firstLineChars="50"/>
              <w:rPr>
                <w:rFonts w:ascii="方正仿宋_GBK" w:hAnsi="Times New Roman" w:eastAsia="方正仿宋_GBK"/>
                <w:sz w:val="28"/>
                <w:szCs w:val="28"/>
              </w:rPr>
            </w:pPr>
            <w:r>
              <w:rPr>
                <w:rFonts w:hint="eastAsia" w:ascii="方正仿宋_GBK" w:hAnsi="Times New Roman" w:eastAsia="方正仿宋_GBK"/>
                <w:sz w:val="28"/>
                <w:szCs w:val="28"/>
              </w:rPr>
              <w:t xml:space="preserve">负责人签字：    　　　　　　　　（盖章） </w:t>
            </w:r>
          </w:p>
          <w:p>
            <w:pPr>
              <w:spacing w:line="360" w:lineRule="exact"/>
              <w:jc w:val="right"/>
              <w:rPr>
                <w:rFonts w:ascii="方正仿宋_GBK" w:hAnsi="Times New Roman" w:eastAsia="方正仿宋_GBK"/>
                <w:sz w:val="28"/>
                <w:szCs w:val="28"/>
              </w:rPr>
            </w:pPr>
            <w:r>
              <w:rPr>
                <w:rFonts w:hint="eastAsia" w:ascii="方正仿宋_GBK" w:hAnsi="Times New Roman" w:eastAsia="方正仿宋_GBK"/>
                <w:sz w:val="28"/>
                <w:szCs w:val="28"/>
              </w:rPr>
              <w:t xml:space="preserve">2018年   月   日  </w:t>
            </w:r>
          </w:p>
        </w:tc>
      </w:tr>
    </w:tbl>
    <w:p>
      <w:pPr>
        <w:rPr>
          <w:rFonts w:ascii="方正仿宋_GBK" w:hAnsi="Times New Roman" w:eastAsia="方正仿宋_GBK"/>
          <w:sz w:val="32"/>
          <w:szCs w:val="32"/>
        </w:rPr>
      </w:pPr>
    </w:p>
    <w:p>
      <w:pPr>
        <w:rPr>
          <w:rFonts w:ascii="方正仿宋_GBK" w:hAnsi="Times New Roman" w:eastAsia="方正仿宋_GBK"/>
          <w:sz w:val="32"/>
          <w:szCs w:val="32"/>
        </w:rPr>
      </w:pPr>
      <w:r>
        <w:rPr>
          <w:rFonts w:hint="eastAsia" w:ascii="方正仿宋_GBK" w:hAnsi="Times New Roman" w:eastAsia="方正仿宋_GBK"/>
          <w:sz w:val="32"/>
          <w:szCs w:val="32"/>
        </w:rPr>
        <w:t>附件</w:t>
      </w:r>
      <w:r>
        <w:rPr>
          <w:rFonts w:ascii="方正仿宋_GBK" w:hAnsi="Times New Roman" w:eastAsia="方正仿宋_GBK"/>
          <w:sz w:val="32"/>
          <w:szCs w:val="32"/>
        </w:rPr>
        <w:t>4</w:t>
      </w:r>
    </w:p>
    <w:p/>
    <w:p/>
    <w:p>
      <w:pPr>
        <w:jc w:val="center"/>
        <w:rPr>
          <w:rFonts w:ascii="方正小标宋_GBK" w:eastAsia="方正小标宋_GBK"/>
          <w:sz w:val="44"/>
          <w:szCs w:val="44"/>
        </w:rPr>
      </w:pPr>
      <w:r>
        <w:rPr>
          <w:rFonts w:hint="eastAsia" w:ascii="方正小标宋_GBK" w:eastAsia="方正小标宋_GBK"/>
          <w:sz w:val="44"/>
          <w:szCs w:val="44"/>
        </w:rPr>
        <w:t>填报说明</w:t>
      </w:r>
    </w:p>
    <w:p>
      <w:pPr>
        <w:rPr>
          <w:rFonts w:ascii="方正仿宋_GBK" w:eastAsia="方正仿宋_GBK"/>
          <w:sz w:val="32"/>
          <w:szCs w:val="32"/>
        </w:rPr>
      </w:pPr>
      <w:r>
        <w:rPr>
          <w:rFonts w:hint="eastAsia" w:ascii="方正仿宋_GBK" w:eastAsia="方正仿宋_GBK"/>
          <w:sz w:val="32"/>
          <w:szCs w:val="32"/>
        </w:rPr>
        <w:t>1．推荐审批表内的文字，采用仿宋体小四号字，行距为</w:t>
      </w:r>
    </w:p>
    <w:p>
      <w:pPr>
        <w:rPr>
          <w:rFonts w:ascii="方正仿宋_GBK" w:eastAsia="方正仿宋_GBK"/>
          <w:sz w:val="32"/>
          <w:szCs w:val="32"/>
        </w:rPr>
      </w:pPr>
      <w:r>
        <w:rPr>
          <w:rFonts w:hint="eastAsia" w:ascii="方正仿宋_GBK" w:eastAsia="方正仿宋_GBK"/>
          <w:sz w:val="32"/>
          <w:szCs w:val="32"/>
        </w:rPr>
        <w:t>固定值20磅，标准字间距。</w:t>
      </w:r>
    </w:p>
    <w:p>
      <w:pPr>
        <w:rPr>
          <w:rFonts w:ascii="方正仿宋_GBK" w:eastAsia="方正仿宋_GBK"/>
          <w:sz w:val="32"/>
          <w:szCs w:val="32"/>
        </w:rPr>
      </w:pPr>
      <w:r>
        <w:rPr>
          <w:rFonts w:hint="eastAsia" w:ascii="方正仿宋_GBK" w:eastAsia="方正仿宋_GBK"/>
          <w:sz w:val="32"/>
          <w:szCs w:val="32"/>
        </w:rPr>
        <w:t>2．不能改变推荐审批表的结构；表内栏目没有内容填写</w:t>
      </w:r>
    </w:p>
    <w:p>
      <w:pPr>
        <w:rPr>
          <w:rFonts w:ascii="方正仿宋_GBK" w:eastAsia="方正仿宋_GBK"/>
          <w:sz w:val="32"/>
          <w:szCs w:val="32"/>
        </w:rPr>
      </w:pPr>
      <w:r>
        <w:rPr>
          <w:rFonts w:hint="eastAsia" w:ascii="方正仿宋_GBK" w:eastAsia="方正仿宋_GBK"/>
          <w:sz w:val="32"/>
          <w:szCs w:val="32"/>
        </w:rPr>
        <w:t>时，应注明“无”。</w:t>
      </w:r>
    </w:p>
    <w:p>
      <w:pPr>
        <w:rPr>
          <w:rFonts w:ascii="方正仿宋_GBK" w:eastAsia="方正仿宋_GBK"/>
          <w:sz w:val="32"/>
          <w:szCs w:val="32"/>
        </w:rPr>
      </w:pPr>
      <w:r>
        <w:rPr>
          <w:rFonts w:hint="eastAsia" w:ascii="方正仿宋_GBK" w:eastAsia="方正仿宋_GBK"/>
          <w:sz w:val="32"/>
          <w:szCs w:val="32"/>
        </w:rPr>
        <w:t>3．推荐审批表内“主要事迹摘要”栏不能空白。</w:t>
      </w:r>
    </w:p>
    <w:p>
      <w:pPr>
        <w:rPr>
          <w:rFonts w:ascii="方正仿宋_GBK" w:eastAsia="方正仿宋_GBK"/>
          <w:sz w:val="32"/>
          <w:szCs w:val="32"/>
        </w:rPr>
      </w:pPr>
      <w:r>
        <w:rPr>
          <w:rFonts w:hint="eastAsia" w:ascii="方正仿宋_GBK" w:eastAsia="方正仿宋_GBK"/>
          <w:sz w:val="32"/>
          <w:szCs w:val="32"/>
        </w:rPr>
        <w:t>4．推荐审批表和排序表中填写的单位（全称）、姓名及</w:t>
      </w:r>
    </w:p>
    <w:p>
      <w:pPr>
        <w:rPr>
          <w:rFonts w:ascii="方正仿宋_GBK" w:eastAsia="方正仿宋_GBK"/>
          <w:sz w:val="32"/>
          <w:szCs w:val="32"/>
        </w:rPr>
      </w:pPr>
      <w:r>
        <w:rPr>
          <w:rFonts w:hint="eastAsia" w:ascii="方正仿宋_GBK" w:eastAsia="方正仿宋_GBK"/>
          <w:sz w:val="32"/>
          <w:szCs w:val="32"/>
        </w:rPr>
        <w:t>职务要准确规范，请务必仔细核对。</w:t>
      </w:r>
    </w:p>
    <w:p>
      <w:pPr>
        <w:rPr>
          <w:rFonts w:ascii="方正仿宋_GBK" w:eastAsia="方正仿宋_GBK"/>
          <w:sz w:val="32"/>
          <w:szCs w:val="32"/>
        </w:rPr>
      </w:pPr>
      <w:r>
        <w:rPr>
          <w:rFonts w:hint="eastAsia" w:ascii="方正仿宋_GBK" w:eastAsia="方正仿宋_GBK"/>
          <w:sz w:val="32"/>
          <w:szCs w:val="32"/>
        </w:rPr>
        <w:t>5．推荐表不能超过两页（推荐表中事迹只需概写），请</w:t>
      </w:r>
    </w:p>
    <w:p>
      <w:pPr>
        <w:rPr>
          <w:rFonts w:ascii="方正仿宋_GBK" w:eastAsia="方正仿宋_GBK"/>
          <w:sz w:val="32"/>
          <w:szCs w:val="32"/>
        </w:rPr>
      </w:pPr>
      <w:r>
        <w:rPr>
          <w:rFonts w:hint="eastAsia" w:ascii="方正仿宋_GBK" w:eastAsia="方正仿宋_GBK"/>
          <w:sz w:val="32"/>
          <w:szCs w:val="32"/>
        </w:rPr>
        <w:t>双面打印。</w:t>
      </w:r>
    </w:p>
    <w:p>
      <w:pPr>
        <w:rPr>
          <w:rFonts w:ascii="方正仿宋_GBK" w:eastAsia="方正仿宋_GBK"/>
          <w:sz w:val="32"/>
          <w:szCs w:val="32"/>
        </w:rPr>
      </w:pPr>
      <w:r>
        <w:rPr>
          <w:rFonts w:hint="eastAsia" w:ascii="方正仿宋_GBK" w:eastAsia="方正仿宋_GBK"/>
          <w:sz w:val="32"/>
          <w:szCs w:val="32"/>
        </w:rPr>
        <w:t>6．所附事迹材料标题采用华文中宋小二不加粗，正文采</w:t>
      </w:r>
    </w:p>
    <w:p>
      <w:pPr>
        <w:rPr>
          <w:rFonts w:ascii="方正仿宋_GBK" w:eastAsia="方正仿宋_GBK"/>
          <w:sz w:val="32"/>
          <w:szCs w:val="32"/>
        </w:rPr>
      </w:pPr>
      <w:r>
        <w:rPr>
          <w:rFonts w:hint="eastAsia" w:ascii="方正仿宋_GBK" w:eastAsia="方正仿宋_GBK"/>
          <w:sz w:val="32"/>
          <w:szCs w:val="32"/>
        </w:rPr>
        <w:t>用仿宋体三号字体、行距为固定值30磅。</w:t>
      </w: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hAnsi="Times New Roman" w:eastAsia="方正仿宋_GBK"/>
          <w:sz w:val="32"/>
          <w:szCs w:val="32"/>
        </w:rPr>
      </w:pPr>
      <w:r>
        <w:rPr>
          <w:rFonts w:hint="eastAsia" w:ascii="方正仿宋_GBK" w:hAnsi="Times New Roman" w:eastAsia="方正仿宋_GBK"/>
          <w:sz w:val="32"/>
          <w:szCs w:val="32"/>
        </w:rPr>
        <w:t>附件1</w:t>
      </w:r>
    </w:p>
    <w:p>
      <w:pPr>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苏合集团“五好”党支部“五好”党员</w:t>
      </w:r>
    </w:p>
    <w:p>
      <w:pPr>
        <w:spacing w:line="600" w:lineRule="exact"/>
        <w:jc w:val="center"/>
        <w:rPr>
          <w:rFonts w:ascii="方正小标宋_GBK" w:hAnsi="Times New Roman" w:eastAsia="方正小标宋_GBK"/>
          <w:sz w:val="36"/>
          <w:szCs w:val="36"/>
        </w:rPr>
      </w:pPr>
      <w:r>
        <w:rPr>
          <w:rFonts w:hint="eastAsia" w:ascii="方正小标宋_GBK" w:hAnsi="Times New Roman" w:eastAsia="方正小标宋_GBK"/>
          <w:sz w:val="44"/>
          <w:szCs w:val="44"/>
        </w:rPr>
        <w:t>推荐名额分配表</w:t>
      </w:r>
    </w:p>
    <w:tbl>
      <w:tblPr>
        <w:tblStyle w:val="7"/>
        <w:tblW w:w="7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3048"/>
        <w:gridCol w:w="1119"/>
        <w:gridCol w:w="918"/>
        <w:gridCol w:w="918"/>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99" w:type="dxa"/>
          </w:tcPr>
          <w:p>
            <w:pPr>
              <w:jc w:val="center"/>
              <w:rPr>
                <w:rFonts w:ascii="Times New Roman" w:hAnsi="Times New Roman"/>
                <w:b/>
                <w:sz w:val="30"/>
                <w:szCs w:val="30"/>
              </w:rPr>
            </w:pPr>
            <w:r>
              <w:rPr>
                <w:rFonts w:hint="eastAsia" w:ascii="Times New Roman" w:hAnsi="Times New Roman"/>
                <w:b/>
                <w:sz w:val="30"/>
                <w:szCs w:val="30"/>
              </w:rPr>
              <w:t>序号</w:t>
            </w:r>
          </w:p>
        </w:tc>
        <w:tc>
          <w:tcPr>
            <w:tcW w:w="3048" w:type="dxa"/>
          </w:tcPr>
          <w:p>
            <w:pPr>
              <w:jc w:val="center"/>
              <w:rPr>
                <w:rFonts w:ascii="Times New Roman" w:hAnsi="Times New Roman"/>
                <w:b/>
                <w:sz w:val="30"/>
                <w:szCs w:val="30"/>
              </w:rPr>
            </w:pPr>
            <w:r>
              <w:rPr>
                <w:rFonts w:hint="eastAsia" w:ascii="Times New Roman" w:hAnsi="Times New Roman"/>
                <w:b/>
                <w:sz w:val="30"/>
                <w:szCs w:val="30"/>
              </w:rPr>
              <w:t>单 位</w:t>
            </w:r>
          </w:p>
        </w:tc>
        <w:tc>
          <w:tcPr>
            <w:tcW w:w="2037" w:type="dxa"/>
            <w:gridSpan w:val="2"/>
          </w:tcPr>
          <w:p>
            <w:pPr>
              <w:spacing w:line="480" w:lineRule="exact"/>
              <w:rPr>
                <w:rFonts w:ascii="Times New Roman" w:hAnsi="Times New Roman"/>
                <w:b/>
              </w:rPr>
            </w:pPr>
            <w:r>
              <w:rPr>
                <w:rFonts w:hint="eastAsia" w:ascii="Times New Roman" w:hAnsi="Times New Roman"/>
                <w:b/>
                <w:sz w:val="28"/>
                <w:szCs w:val="28"/>
              </w:rPr>
              <w:t>“五好”党支部</w:t>
            </w:r>
          </w:p>
        </w:tc>
        <w:tc>
          <w:tcPr>
            <w:tcW w:w="1839" w:type="dxa"/>
            <w:gridSpan w:val="2"/>
          </w:tcPr>
          <w:p>
            <w:pPr>
              <w:overflowPunct w:val="0"/>
              <w:snapToGrid w:val="0"/>
              <w:spacing w:line="480" w:lineRule="exact"/>
              <w:rPr>
                <w:rFonts w:ascii="Times New Roman" w:hAnsi="Times New Roman"/>
                <w:b/>
              </w:rPr>
            </w:pPr>
            <w:r>
              <w:rPr>
                <w:rFonts w:hint="eastAsia" w:ascii="Times New Roman" w:hAnsi="Times New Roman"/>
                <w:b/>
                <w:sz w:val="28"/>
                <w:szCs w:val="28"/>
              </w:rPr>
              <w:t>“五好”党</w:t>
            </w:r>
            <w:r>
              <w:rPr>
                <w:rFonts w:ascii="Times New Roman" w:hAnsi="Times New Roman"/>
                <w:b/>
                <w:sz w:val="28"/>
                <w:szCs w:val="28"/>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9" w:type="dxa"/>
          </w:tcPr>
          <w:p>
            <w:pPr>
              <w:jc w:val="center"/>
              <w:rPr>
                <w:rFonts w:ascii="Times New Roman" w:hAnsi="Times New Roman"/>
                <w:b/>
                <w:sz w:val="30"/>
                <w:szCs w:val="30"/>
              </w:rPr>
            </w:pPr>
            <w:bookmarkStart w:id="2" w:name="OLE_LINK3" w:colFirst="2" w:colLast="3"/>
          </w:p>
        </w:tc>
        <w:tc>
          <w:tcPr>
            <w:tcW w:w="3048" w:type="dxa"/>
          </w:tcPr>
          <w:p>
            <w:pPr>
              <w:jc w:val="center"/>
              <w:rPr>
                <w:rFonts w:ascii="Times New Roman" w:hAnsi="Times New Roman"/>
                <w:b/>
                <w:sz w:val="30"/>
                <w:szCs w:val="30"/>
              </w:rPr>
            </w:pPr>
          </w:p>
        </w:tc>
        <w:tc>
          <w:tcPr>
            <w:tcW w:w="1119"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现有</w:t>
            </w:r>
          </w:p>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党支部</w:t>
            </w:r>
          </w:p>
        </w:tc>
        <w:tc>
          <w:tcPr>
            <w:tcW w:w="918"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推荐</w:t>
            </w:r>
          </w:p>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名额</w:t>
            </w:r>
          </w:p>
        </w:tc>
        <w:tc>
          <w:tcPr>
            <w:tcW w:w="918"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现有党员</w:t>
            </w:r>
          </w:p>
        </w:tc>
        <w:tc>
          <w:tcPr>
            <w:tcW w:w="921" w:type="dxa"/>
          </w:tcPr>
          <w:p>
            <w:pPr>
              <w:overflowPunct w:val="0"/>
              <w:snapToGrid w:val="0"/>
              <w:spacing w:line="480" w:lineRule="exact"/>
              <w:jc w:val="center"/>
              <w:rPr>
                <w:rFonts w:ascii="仿宋" w:hAnsi="仿宋" w:eastAsia="仿宋" w:cs="仿宋"/>
                <w:b/>
                <w:sz w:val="24"/>
                <w:szCs w:val="24"/>
              </w:rPr>
            </w:pPr>
            <w:r>
              <w:rPr>
                <w:rFonts w:hint="eastAsia" w:ascii="仿宋" w:hAnsi="仿宋" w:eastAsia="仿宋" w:cs="仿宋"/>
                <w:b/>
                <w:sz w:val="24"/>
                <w:szCs w:val="24"/>
              </w:rPr>
              <w:t>推荐名额</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bookmarkStart w:id="3" w:name="OLE_LINK2" w:colFirst="2" w:colLast="2"/>
            <w:bookmarkStart w:id="4" w:name="OLE_LINK1" w:colFirst="3" w:colLast="3"/>
            <w:r>
              <w:rPr>
                <w:rFonts w:hint="eastAsia" w:ascii="Times New Roman" w:hAnsi="Times New Roman"/>
              </w:rPr>
              <w:t>1</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苏果超市有限公司</w:t>
            </w:r>
          </w:p>
        </w:tc>
        <w:tc>
          <w:tcPr>
            <w:tcW w:w="1119" w:type="dxa"/>
            <w:vAlign w:val="center"/>
          </w:tcPr>
          <w:p>
            <w:pPr>
              <w:jc w:val="center"/>
              <w:rPr>
                <w:rFonts w:ascii="Times New Roman" w:hAnsi="Times New Roman"/>
              </w:rPr>
            </w:pPr>
            <w:r>
              <w:rPr>
                <w:rFonts w:hint="eastAsia" w:ascii="Times New Roman" w:hAnsi="Times New Roman"/>
              </w:rPr>
              <w:t>23</w:t>
            </w:r>
          </w:p>
        </w:tc>
        <w:tc>
          <w:tcPr>
            <w:tcW w:w="918" w:type="dxa"/>
            <w:vAlign w:val="center"/>
          </w:tcPr>
          <w:p>
            <w:pPr>
              <w:jc w:val="center"/>
              <w:rPr>
                <w:rFonts w:ascii="Times New Roman" w:hAnsi="Times New Roman"/>
              </w:rPr>
            </w:pPr>
            <w:r>
              <w:rPr>
                <w:rFonts w:hint="eastAsia" w:ascii="Times New Roman" w:hAnsi="Times New Roman"/>
              </w:rPr>
              <w:t>4</w:t>
            </w:r>
          </w:p>
        </w:tc>
        <w:tc>
          <w:tcPr>
            <w:tcW w:w="918" w:type="dxa"/>
            <w:vAlign w:val="center"/>
          </w:tcPr>
          <w:p>
            <w:pPr>
              <w:jc w:val="center"/>
              <w:rPr>
                <w:rFonts w:ascii="Times New Roman" w:hAnsi="Times New Roman"/>
              </w:rPr>
            </w:pPr>
            <w:r>
              <w:rPr>
                <w:rFonts w:hint="eastAsia" w:ascii="Times New Roman" w:hAnsi="Times New Roman"/>
              </w:rPr>
              <w:t>418</w:t>
            </w:r>
          </w:p>
        </w:tc>
        <w:tc>
          <w:tcPr>
            <w:tcW w:w="921" w:type="dxa"/>
            <w:vAlign w:val="center"/>
          </w:tcPr>
          <w:p>
            <w:pPr>
              <w:jc w:val="center"/>
              <w:rPr>
                <w:rFonts w:ascii="Times New Roman" w:hAnsi="Times New Roman"/>
              </w:rPr>
            </w:pPr>
            <w:r>
              <w:rPr>
                <w:rFonts w:hint="eastAsia" w:ascii="Times New Roman" w:hAnsi="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99" w:type="dxa"/>
            <w:vAlign w:val="center"/>
          </w:tcPr>
          <w:p>
            <w:pPr>
              <w:jc w:val="center"/>
              <w:rPr>
                <w:rFonts w:ascii="Times New Roman" w:hAnsi="Times New Roman"/>
              </w:rPr>
            </w:pPr>
            <w:r>
              <w:rPr>
                <w:rFonts w:hint="eastAsia" w:ascii="Times New Roman" w:hAnsi="Times New Roman"/>
              </w:rPr>
              <w:t>2</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江苏苏农农资连锁集团股份有限公司</w:t>
            </w:r>
          </w:p>
        </w:tc>
        <w:tc>
          <w:tcPr>
            <w:tcW w:w="1119" w:type="dxa"/>
            <w:vAlign w:val="center"/>
          </w:tcPr>
          <w:p>
            <w:pPr>
              <w:jc w:val="center"/>
              <w:rPr>
                <w:rFonts w:ascii="Times New Roman" w:hAnsi="Times New Roman"/>
              </w:rPr>
            </w:pPr>
            <w:r>
              <w:rPr>
                <w:rFonts w:hint="eastAsia" w:ascii="Times New Roman" w:hAnsi="Times New Roman"/>
              </w:rPr>
              <w:t>4</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38</w:t>
            </w:r>
          </w:p>
        </w:tc>
        <w:tc>
          <w:tcPr>
            <w:tcW w:w="921"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3</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江苏省物联再生资源利用产业集团有限公司</w:t>
            </w:r>
          </w:p>
        </w:tc>
        <w:tc>
          <w:tcPr>
            <w:tcW w:w="1119" w:type="dxa"/>
            <w:vAlign w:val="center"/>
          </w:tcPr>
          <w:p>
            <w:pPr>
              <w:jc w:val="center"/>
              <w:rPr>
                <w:rFonts w:ascii="Times New Roman" w:hAnsi="Times New Roman"/>
              </w:rPr>
            </w:pPr>
            <w:r>
              <w:rPr>
                <w:rFonts w:hint="eastAsia" w:ascii="Times New Roman" w:hAnsi="Times New Roman"/>
              </w:rPr>
              <w:t>3</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33</w:t>
            </w:r>
          </w:p>
        </w:tc>
        <w:tc>
          <w:tcPr>
            <w:tcW w:w="921"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4</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江苏省棉麻（集团）有限公司</w:t>
            </w:r>
          </w:p>
        </w:tc>
        <w:tc>
          <w:tcPr>
            <w:tcW w:w="1119" w:type="dxa"/>
            <w:vAlign w:val="center"/>
          </w:tcPr>
          <w:p>
            <w:pPr>
              <w:jc w:val="center"/>
              <w:rPr>
                <w:rFonts w:ascii="Times New Roman" w:hAnsi="Times New Roman"/>
              </w:rPr>
            </w:pPr>
            <w:r>
              <w:rPr>
                <w:rFonts w:hint="eastAsia" w:ascii="Times New Roman" w:hAnsi="Times New Roman"/>
              </w:rPr>
              <w:t>5</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25</w:t>
            </w:r>
          </w:p>
        </w:tc>
        <w:tc>
          <w:tcPr>
            <w:tcW w:w="921" w:type="dxa"/>
            <w:vAlign w:val="center"/>
          </w:tcPr>
          <w:p>
            <w:pPr>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5</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江苏省果品控股公司</w:t>
            </w:r>
          </w:p>
        </w:tc>
        <w:tc>
          <w:tcPr>
            <w:tcW w:w="1119" w:type="dxa"/>
            <w:vAlign w:val="center"/>
          </w:tcPr>
          <w:p>
            <w:pPr>
              <w:jc w:val="center"/>
              <w:rPr>
                <w:rFonts w:ascii="Times New Roman" w:hAnsi="Times New Roman"/>
              </w:rPr>
            </w:pPr>
            <w:r>
              <w:rPr>
                <w:rFonts w:hint="eastAsia" w:ascii="Times New Roman" w:hAnsi="Times New Roman"/>
              </w:rPr>
              <w:t>9</w:t>
            </w:r>
          </w:p>
        </w:tc>
        <w:tc>
          <w:tcPr>
            <w:tcW w:w="918" w:type="dxa"/>
            <w:vAlign w:val="center"/>
          </w:tcPr>
          <w:p>
            <w:pPr>
              <w:jc w:val="center"/>
              <w:rPr>
                <w:rFonts w:ascii="Times New Roman" w:hAnsi="Times New Roman"/>
              </w:rPr>
            </w:pPr>
            <w:r>
              <w:rPr>
                <w:rFonts w:hint="eastAsia" w:ascii="Times New Roman" w:hAnsi="Times New Roman"/>
              </w:rPr>
              <w:t>2</w:t>
            </w:r>
          </w:p>
        </w:tc>
        <w:tc>
          <w:tcPr>
            <w:tcW w:w="918" w:type="dxa"/>
            <w:vAlign w:val="center"/>
          </w:tcPr>
          <w:p>
            <w:pPr>
              <w:jc w:val="center"/>
              <w:rPr>
                <w:rFonts w:ascii="Times New Roman" w:hAnsi="Times New Roman"/>
              </w:rPr>
            </w:pPr>
            <w:r>
              <w:rPr>
                <w:rFonts w:hint="eastAsia" w:ascii="Times New Roman" w:hAnsi="Times New Roman"/>
              </w:rPr>
              <w:t>75</w:t>
            </w:r>
          </w:p>
        </w:tc>
        <w:tc>
          <w:tcPr>
            <w:tcW w:w="921" w:type="dxa"/>
            <w:vAlign w:val="center"/>
          </w:tcPr>
          <w:p>
            <w:pPr>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6</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江苏东大商贸集团有限公司</w:t>
            </w:r>
          </w:p>
        </w:tc>
        <w:tc>
          <w:tcPr>
            <w:tcW w:w="1119" w:type="dxa"/>
            <w:vAlign w:val="center"/>
          </w:tcPr>
          <w:p>
            <w:pPr>
              <w:jc w:val="center"/>
              <w:rPr>
                <w:rFonts w:ascii="Times New Roman" w:hAnsi="Times New Roman"/>
              </w:rPr>
            </w:pPr>
            <w:r>
              <w:rPr>
                <w:rFonts w:hint="eastAsia" w:ascii="Times New Roman" w:hAnsi="Times New Roman"/>
              </w:rPr>
              <w:t>3</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15</w:t>
            </w:r>
          </w:p>
        </w:tc>
        <w:tc>
          <w:tcPr>
            <w:tcW w:w="921"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7</w:t>
            </w:r>
          </w:p>
        </w:tc>
        <w:tc>
          <w:tcPr>
            <w:tcW w:w="3048" w:type="dxa"/>
          </w:tcPr>
          <w:p>
            <w:pPr>
              <w:spacing w:line="480" w:lineRule="exact"/>
              <w:rPr>
                <w:rFonts w:ascii="Times New Roman" w:hAnsi="Times New Roman"/>
                <w:sz w:val="28"/>
                <w:szCs w:val="28"/>
              </w:rPr>
            </w:pPr>
            <w:r>
              <w:rPr>
                <w:rFonts w:hint="eastAsia" w:ascii="方正仿宋_GBK" w:hAnsi="微软雅黑" w:eastAsia="方正仿宋_GBK"/>
                <w:color w:val="333333"/>
                <w:sz w:val="28"/>
                <w:szCs w:val="28"/>
                <w:shd w:val="clear" w:color="auto" w:fill="FFFFFF"/>
              </w:rPr>
              <w:t>江苏先农电子商务有限公司</w:t>
            </w:r>
          </w:p>
        </w:tc>
        <w:tc>
          <w:tcPr>
            <w:tcW w:w="1119"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8</w:t>
            </w:r>
          </w:p>
        </w:tc>
        <w:tc>
          <w:tcPr>
            <w:tcW w:w="921"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8</w:t>
            </w:r>
          </w:p>
        </w:tc>
        <w:tc>
          <w:tcPr>
            <w:tcW w:w="3048" w:type="dxa"/>
          </w:tcPr>
          <w:p>
            <w:pPr>
              <w:spacing w:line="480" w:lineRule="exac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江苏省供销</w:t>
            </w:r>
            <w:r>
              <w:rPr>
                <w:rFonts w:ascii="方正仿宋_GBK" w:hAnsi="微软雅黑" w:eastAsia="方正仿宋_GBK"/>
                <w:color w:val="333333"/>
                <w:sz w:val="28"/>
                <w:szCs w:val="28"/>
                <w:shd w:val="clear" w:color="auto" w:fill="FFFFFF"/>
              </w:rPr>
              <w:t>社</w:t>
            </w:r>
            <w:r>
              <w:rPr>
                <w:rFonts w:hint="eastAsia" w:ascii="方正仿宋_GBK" w:hAnsi="微软雅黑" w:eastAsia="方正仿宋_GBK"/>
                <w:color w:val="333333"/>
                <w:sz w:val="28"/>
                <w:szCs w:val="28"/>
                <w:shd w:val="clear" w:color="auto" w:fill="FFFFFF"/>
              </w:rPr>
              <w:t>（</w:t>
            </w:r>
            <w:r>
              <w:rPr>
                <w:rFonts w:ascii="方正仿宋_GBK" w:hAnsi="微软雅黑" w:eastAsia="方正仿宋_GBK"/>
                <w:color w:val="333333"/>
                <w:sz w:val="28"/>
                <w:szCs w:val="28"/>
                <w:shd w:val="clear" w:color="auto" w:fill="FFFFFF"/>
              </w:rPr>
              <w:t>集团</w:t>
            </w:r>
            <w:r>
              <w:rPr>
                <w:rFonts w:hint="eastAsia" w:ascii="方正仿宋_GBK" w:hAnsi="微软雅黑" w:eastAsia="方正仿宋_GBK"/>
                <w:color w:val="333333"/>
                <w:sz w:val="28"/>
                <w:szCs w:val="28"/>
                <w:shd w:val="clear" w:color="auto" w:fill="FFFFFF"/>
              </w:rPr>
              <w:t>）</w:t>
            </w:r>
            <w:r>
              <w:rPr>
                <w:rFonts w:ascii="方正仿宋_GBK" w:hAnsi="微软雅黑" w:eastAsia="方正仿宋_GBK"/>
                <w:color w:val="333333"/>
                <w:sz w:val="28"/>
                <w:szCs w:val="28"/>
                <w:shd w:val="clear" w:color="auto" w:fill="FFFFFF"/>
              </w:rPr>
              <w:t>总公司</w:t>
            </w:r>
          </w:p>
        </w:tc>
        <w:tc>
          <w:tcPr>
            <w:tcW w:w="1119"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8</w:t>
            </w:r>
          </w:p>
        </w:tc>
        <w:tc>
          <w:tcPr>
            <w:tcW w:w="921"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ascii="Times New Roman" w:hAnsi="Times New Roman"/>
              </w:rPr>
              <w:t>9</w:t>
            </w:r>
          </w:p>
        </w:tc>
        <w:tc>
          <w:tcPr>
            <w:tcW w:w="3048" w:type="dxa"/>
          </w:tcPr>
          <w:p>
            <w:pPr>
              <w:spacing w:line="480" w:lineRule="exact"/>
              <w:rPr>
                <w:rFonts w:ascii="方正仿宋_GBK" w:hAnsi="微软雅黑"/>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江苏省农业生产资料集团有限责任公司</w:t>
            </w:r>
          </w:p>
        </w:tc>
        <w:tc>
          <w:tcPr>
            <w:tcW w:w="1119"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13</w:t>
            </w:r>
          </w:p>
        </w:tc>
        <w:tc>
          <w:tcPr>
            <w:tcW w:w="921"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r>
              <w:rPr>
                <w:rFonts w:hint="eastAsia" w:ascii="Times New Roman" w:hAnsi="Times New Roman"/>
              </w:rPr>
              <w:t>10</w:t>
            </w:r>
          </w:p>
        </w:tc>
        <w:tc>
          <w:tcPr>
            <w:tcW w:w="3048" w:type="dxa"/>
          </w:tcPr>
          <w:p>
            <w:pPr>
              <w:spacing w:line="480" w:lineRule="exact"/>
              <w:rPr>
                <w:rFonts w:ascii="方正仿宋_GBK" w:hAnsi="微软雅黑"/>
                <w:color w:val="333333"/>
                <w:sz w:val="28"/>
                <w:szCs w:val="28"/>
                <w:shd w:val="clear" w:color="auto" w:fill="FFFFFF"/>
              </w:rPr>
            </w:pPr>
            <w:r>
              <w:rPr>
                <w:rFonts w:hint="eastAsia" w:ascii="方正仿宋_GBK" w:hAnsi="微软雅黑" w:eastAsia="方正仿宋_GBK"/>
                <w:color w:val="333333"/>
                <w:sz w:val="28"/>
                <w:szCs w:val="28"/>
                <w:shd w:val="clear" w:color="auto" w:fill="FFFFFF"/>
              </w:rPr>
              <w:t>江苏商厦物业管理有限公司</w:t>
            </w:r>
          </w:p>
        </w:tc>
        <w:tc>
          <w:tcPr>
            <w:tcW w:w="1119"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1</w:t>
            </w:r>
          </w:p>
        </w:tc>
        <w:tc>
          <w:tcPr>
            <w:tcW w:w="918" w:type="dxa"/>
            <w:vAlign w:val="center"/>
          </w:tcPr>
          <w:p>
            <w:pPr>
              <w:jc w:val="center"/>
              <w:rPr>
                <w:rFonts w:ascii="Times New Roman" w:hAnsi="Times New Roman"/>
              </w:rPr>
            </w:pPr>
            <w:r>
              <w:rPr>
                <w:rFonts w:hint="eastAsia" w:ascii="Times New Roman" w:hAnsi="Times New Roman"/>
              </w:rPr>
              <w:t>8</w:t>
            </w:r>
          </w:p>
        </w:tc>
        <w:tc>
          <w:tcPr>
            <w:tcW w:w="921" w:type="dxa"/>
            <w:vAlign w:val="center"/>
          </w:tcPr>
          <w:p>
            <w:pPr>
              <w:jc w:val="center"/>
              <w:rPr>
                <w:rFonts w:ascii="Times New Roman" w:hAnsi="Times New Roman"/>
              </w:rPr>
            </w:pPr>
            <w:r>
              <w:rPr>
                <w:rFonts w:hint="eastAsia"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9" w:type="dxa"/>
            <w:vAlign w:val="center"/>
          </w:tcPr>
          <w:p>
            <w:pPr>
              <w:jc w:val="center"/>
              <w:rPr>
                <w:rFonts w:ascii="Times New Roman" w:hAnsi="Times New Roman"/>
              </w:rPr>
            </w:pPr>
          </w:p>
        </w:tc>
        <w:tc>
          <w:tcPr>
            <w:tcW w:w="3048" w:type="dxa"/>
          </w:tcPr>
          <w:p>
            <w:pPr>
              <w:spacing w:line="480" w:lineRule="exact"/>
              <w:rPr>
                <w:rFonts w:ascii="方正仿宋_GBK" w:hAnsi="微软雅黑" w:eastAsia="方正仿宋_GBK"/>
                <w:color w:val="333333"/>
                <w:sz w:val="28"/>
                <w:szCs w:val="28"/>
                <w:shd w:val="clear" w:color="auto" w:fill="FFFFFF"/>
              </w:rPr>
            </w:pPr>
            <w:r>
              <w:rPr>
                <w:rFonts w:hint="eastAsia" w:ascii="方正仿宋_GBK" w:hAnsi="微软雅黑" w:eastAsia="方正仿宋_GBK"/>
                <w:color w:val="333333"/>
                <w:sz w:val="28"/>
                <w:szCs w:val="28"/>
                <w:shd w:val="clear" w:color="auto" w:fill="FFFFFF"/>
              </w:rPr>
              <w:t>小计</w:t>
            </w:r>
          </w:p>
        </w:tc>
        <w:tc>
          <w:tcPr>
            <w:tcW w:w="1119" w:type="dxa"/>
            <w:vAlign w:val="center"/>
          </w:tcPr>
          <w:p>
            <w:pPr>
              <w:jc w:val="center"/>
              <w:rPr>
                <w:rFonts w:ascii="Times New Roman" w:hAnsi="Times New Roman"/>
              </w:rPr>
            </w:pPr>
            <w:r>
              <w:rPr>
                <w:rFonts w:hint="eastAsia" w:ascii="Times New Roman" w:hAnsi="Times New Roman"/>
              </w:rPr>
              <w:t>51</w:t>
            </w:r>
          </w:p>
        </w:tc>
        <w:tc>
          <w:tcPr>
            <w:tcW w:w="918" w:type="dxa"/>
            <w:vAlign w:val="center"/>
          </w:tcPr>
          <w:p>
            <w:pPr>
              <w:jc w:val="center"/>
              <w:rPr>
                <w:rFonts w:ascii="Times New Roman" w:hAnsi="Times New Roman"/>
              </w:rPr>
            </w:pPr>
            <w:r>
              <w:rPr>
                <w:rFonts w:hint="eastAsia" w:ascii="Times New Roman" w:hAnsi="Times New Roman"/>
              </w:rPr>
              <w:t>14</w:t>
            </w:r>
          </w:p>
        </w:tc>
        <w:tc>
          <w:tcPr>
            <w:tcW w:w="918" w:type="dxa"/>
            <w:vAlign w:val="center"/>
          </w:tcPr>
          <w:p>
            <w:pPr>
              <w:jc w:val="center"/>
              <w:rPr>
                <w:rFonts w:ascii="Times New Roman" w:hAnsi="Times New Roman"/>
              </w:rPr>
            </w:pPr>
            <w:r>
              <w:rPr>
                <w:rFonts w:hint="eastAsia" w:ascii="Times New Roman" w:hAnsi="Times New Roman"/>
              </w:rPr>
              <w:t>641</w:t>
            </w:r>
          </w:p>
        </w:tc>
        <w:tc>
          <w:tcPr>
            <w:tcW w:w="921" w:type="dxa"/>
            <w:vAlign w:val="center"/>
          </w:tcPr>
          <w:p>
            <w:pPr>
              <w:jc w:val="center"/>
              <w:rPr>
                <w:rFonts w:ascii="Times New Roman" w:hAnsi="Times New Roman"/>
              </w:rPr>
            </w:pPr>
            <w:r>
              <w:rPr>
                <w:rFonts w:hint="eastAsia" w:ascii="Times New Roman" w:hAnsi="Times New Roman"/>
              </w:rPr>
              <w:t>36</w:t>
            </w:r>
          </w:p>
        </w:tc>
      </w:tr>
      <w:bookmarkEnd w:id="3"/>
      <w:bookmarkEnd w:id="4"/>
    </w:tbl>
    <w:p>
      <w:pPr>
        <w:rPr>
          <w:rFonts w:hint="eastAsia"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16"/>
    <w:rsid w:val="002A4616"/>
    <w:rsid w:val="003A5E9C"/>
    <w:rsid w:val="003B7422"/>
    <w:rsid w:val="00540899"/>
    <w:rsid w:val="005A6241"/>
    <w:rsid w:val="00731FCF"/>
    <w:rsid w:val="007D5C3E"/>
    <w:rsid w:val="00813C6D"/>
    <w:rsid w:val="008B175D"/>
    <w:rsid w:val="009156D1"/>
    <w:rsid w:val="009B4EEC"/>
    <w:rsid w:val="00AF3BB0"/>
    <w:rsid w:val="00B60B79"/>
    <w:rsid w:val="00C46B8E"/>
    <w:rsid w:val="00CA2A59"/>
    <w:rsid w:val="00D16019"/>
    <w:rsid w:val="00EB7B2C"/>
    <w:rsid w:val="00F25B4F"/>
    <w:rsid w:val="00F9433E"/>
    <w:rsid w:val="0680636B"/>
    <w:rsid w:val="17405485"/>
    <w:rsid w:val="224D56B7"/>
    <w:rsid w:val="24D60EAD"/>
    <w:rsid w:val="3F22784E"/>
    <w:rsid w:val="42D30BDA"/>
    <w:rsid w:val="43D62D7F"/>
    <w:rsid w:val="48D3491E"/>
    <w:rsid w:val="4DF05A4A"/>
    <w:rsid w:val="5E592EC5"/>
    <w:rsid w:val="5ED30333"/>
    <w:rsid w:val="615F51C3"/>
    <w:rsid w:val="6D2900E6"/>
    <w:rsid w:val="748574F3"/>
    <w:rsid w:val="7958228D"/>
    <w:rsid w:val="7DB22E5F"/>
    <w:rsid w:val="7FBC1F6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标题1"/>
    <w:basedOn w:val="1"/>
    <w:next w:val="1"/>
    <w:uiPriority w:val="0"/>
    <w:pPr>
      <w:tabs>
        <w:tab w:val="left" w:pos="9193"/>
        <w:tab w:val="left" w:pos="9827"/>
      </w:tabs>
      <w:overflowPunct w:val="0"/>
      <w:autoSpaceDE w:val="0"/>
      <w:autoSpaceDN w:val="0"/>
      <w:snapToGrid w:val="0"/>
      <w:spacing w:line="760" w:lineRule="atLeast"/>
      <w:jc w:val="center"/>
    </w:pPr>
    <w:rPr>
      <w:rFonts w:ascii="方正小标宋_GBK" w:hAnsi="Times" w:eastAsia="方正小标宋_GBK" w:cs="Times New Roman"/>
      <w:sz w:val="44"/>
      <w:szCs w:val="20"/>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481</Words>
  <Characters>2747</Characters>
  <Lines>22</Lines>
  <Paragraphs>6</Paragraphs>
  <TotalTime>0</TotalTime>
  <ScaleCrop>false</ScaleCrop>
  <LinksUpToDate>false</LinksUpToDate>
  <CharactersWithSpaces>3222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2018-06-14T06:56:00Z</dcterms:created>
  <dc:creator>王祝</dc:creator>
  <cp:lastModifiedBy>Administrator</cp:lastModifiedBy>
  <cp:lastPrinted>2018-06-27T09:38:00Z</cp:lastPrinted>
  <dcterms:modified xsi:type="dcterms:W3CDTF">2018-06-28T09:17:02Z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